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56FE" w14:textId="43F7AF34" w:rsidR="00FF5AF2" w:rsidRPr="001A0033" w:rsidRDefault="001A0033">
      <w:pPr>
        <w:rPr>
          <w:b/>
          <w:bCs/>
        </w:rPr>
      </w:pPr>
      <w:r w:rsidRPr="001A0033">
        <w:rPr>
          <w:b/>
          <w:bCs/>
        </w:rPr>
        <w:t>DJEČJI VRTIĆ</w:t>
      </w:r>
    </w:p>
    <w:p w14:paraId="100926E0" w14:textId="46AD1F00" w:rsidR="001A0033" w:rsidRPr="001A0033" w:rsidRDefault="001A0033">
      <w:pPr>
        <w:rPr>
          <w:b/>
          <w:bCs/>
        </w:rPr>
      </w:pPr>
      <w:r w:rsidRPr="001A0033">
        <w:rPr>
          <w:b/>
          <w:bCs/>
        </w:rPr>
        <w:t>SUNCOKRET SVETI ĐURĐ</w:t>
      </w:r>
    </w:p>
    <w:p w14:paraId="2B9E727A" w14:textId="77777777" w:rsidR="00E22F97" w:rsidRDefault="00E22F97"/>
    <w:p w14:paraId="5CCB33B0" w14:textId="33E8004B" w:rsidR="001A0033" w:rsidRDefault="00CC3595">
      <w:r>
        <w:t xml:space="preserve">Sveti </w:t>
      </w:r>
      <w:proofErr w:type="spellStart"/>
      <w:r>
        <w:t>Đurđ</w:t>
      </w:r>
      <w:proofErr w:type="spellEnd"/>
      <w:r>
        <w:t xml:space="preserve">, </w:t>
      </w:r>
      <w:r w:rsidR="00BD2B3C">
        <w:t>10</w:t>
      </w:r>
      <w:r>
        <w:t>.</w:t>
      </w:r>
      <w:r w:rsidR="00BD2B3C">
        <w:t>06</w:t>
      </w:r>
      <w:r>
        <w:t>.202</w:t>
      </w:r>
      <w:r w:rsidR="00BD2B3C">
        <w:t>1</w:t>
      </w:r>
      <w:r>
        <w:t>.</w:t>
      </w:r>
    </w:p>
    <w:p w14:paraId="0CE5A842" w14:textId="6174AD3D" w:rsidR="00CC3595" w:rsidRDefault="00CC3595"/>
    <w:p w14:paraId="5426DF04" w14:textId="77777777" w:rsidR="00CC3595" w:rsidRDefault="00CC3595"/>
    <w:p w14:paraId="07B98EFC" w14:textId="6639887E" w:rsidR="001A0033" w:rsidRPr="001A0033" w:rsidRDefault="001A0033" w:rsidP="001A0033">
      <w:pPr>
        <w:jc w:val="center"/>
        <w:rPr>
          <w:b/>
          <w:bCs/>
          <w:sz w:val="24"/>
          <w:szCs w:val="24"/>
        </w:rPr>
      </w:pPr>
      <w:r w:rsidRPr="001A0033">
        <w:rPr>
          <w:b/>
          <w:bCs/>
          <w:sz w:val="24"/>
          <w:szCs w:val="24"/>
        </w:rPr>
        <w:t>POZIV KANDIDATIMA NA VREDNOVANJE (TESTIRANJE) ZA POPUNU RADNOG MJESTA</w:t>
      </w:r>
    </w:p>
    <w:p w14:paraId="48363752" w14:textId="7C7388E5" w:rsidR="001A0033" w:rsidRPr="001A0033" w:rsidRDefault="00741DA0" w:rsidP="001A00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ZDRAVSTVENI VODITELJ/ICA</w:t>
      </w:r>
    </w:p>
    <w:p w14:paraId="2851DD3E" w14:textId="464505C6" w:rsidR="001A0033" w:rsidRDefault="001A0033"/>
    <w:p w14:paraId="60FB51AC" w14:textId="77777777" w:rsidR="006A734B" w:rsidRDefault="006A734B"/>
    <w:p w14:paraId="31A6573E" w14:textId="01B0A8D5" w:rsidR="001A0033" w:rsidRPr="002657E5" w:rsidRDefault="001A0033">
      <w:pPr>
        <w:rPr>
          <w:color w:val="FF0000"/>
        </w:rPr>
      </w:pPr>
      <w:r>
        <w:t xml:space="preserve">Kandidati koji su podnijeli pravodobne i uredne prijave te su ispunili natječajne uvjete za popunu radnog mjesta </w:t>
      </w:r>
      <w:r w:rsidR="00741DA0">
        <w:rPr>
          <w:b/>
          <w:bCs/>
        </w:rPr>
        <w:t>ZDRAVSTVENI VODITELJ/ICA</w:t>
      </w:r>
      <w:r>
        <w:t xml:space="preserve"> u Dječjem vrtiću Suncokret Sveti </w:t>
      </w:r>
      <w:proofErr w:type="spellStart"/>
      <w:r>
        <w:t>Đurđ</w:t>
      </w:r>
      <w:proofErr w:type="spellEnd"/>
      <w:r>
        <w:t xml:space="preserve">, pozivaju se na vrednovanje (testiranje) kandidata koje će se održati </w:t>
      </w:r>
      <w:r w:rsidRPr="003A1AC4">
        <w:t xml:space="preserve">dana </w:t>
      </w:r>
      <w:r w:rsidR="00BD2B3C">
        <w:t>1</w:t>
      </w:r>
      <w:r w:rsidR="003A4C1E">
        <w:t>5</w:t>
      </w:r>
      <w:r w:rsidR="00275811" w:rsidRPr="003A1AC4">
        <w:t xml:space="preserve">. </w:t>
      </w:r>
      <w:r w:rsidR="00BD2B3C">
        <w:t>lipnja</w:t>
      </w:r>
      <w:r w:rsidR="00275811" w:rsidRPr="003A1AC4">
        <w:t xml:space="preserve"> 202</w:t>
      </w:r>
      <w:r w:rsidR="00BD2B3C">
        <w:t>1</w:t>
      </w:r>
      <w:r w:rsidR="00275811" w:rsidRPr="003A1AC4">
        <w:t>. godine</w:t>
      </w:r>
      <w:r w:rsidRPr="003A1AC4">
        <w:t xml:space="preserve"> u </w:t>
      </w:r>
      <w:r w:rsidR="00275811" w:rsidRPr="003A1AC4">
        <w:t>17:</w:t>
      </w:r>
      <w:r w:rsidR="003A4C1E">
        <w:t>30</w:t>
      </w:r>
      <w:r w:rsidRPr="003A1AC4">
        <w:t xml:space="preserve"> sati u prost</w:t>
      </w:r>
      <w:r w:rsidR="00BD2B3C">
        <w:t xml:space="preserve">orijama Dječjeg vrtića „Suncokret Sveti </w:t>
      </w:r>
      <w:proofErr w:type="spellStart"/>
      <w:r w:rsidR="00BD2B3C">
        <w:t>Đurđ</w:t>
      </w:r>
      <w:proofErr w:type="spellEnd"/>
      <w:r w:rsidR="00BD2B3C">
        <w:t>“</w:t>
      </w:r>
      <w:r w:rsidR="00AA2B72" w:rsidRPr="003A1AC4">
        <w:t xml:space="preserve">, </w:t>
      </w:r>
      <w:r w:rsidR="00BD2B3C">
        <w:t>Ljudevita Gaja 2a</w:t>
      </w:r>
      <w:r w:rsidR="00AA2B72" w:rsidRPr="003A1AC4">
        <w:t xml:space="preserve">, Sveti </w:t>
      </w:r>
      <w:proofErr w:type="spellStart"/>
      <w:r w:rsidR="00AA2B72" w:rsidRPr="003A1AC4">
        <w:t>Đurđ</w:t>
      </w:r>
      <w:proofErr w:type="spellEnd"/>
      <w:r w:rsidR="00BD2B3C">
        <w:t>.</w:t>
      </w:r>
    </w:p>
    <w:p w14:paraId="47D5A058" w14:textId="789A6EC9" w:rsidR="001A0033" w:rsidRDefault="001A0033"/>
    <w:p w14:paraId="57990543" w14:textId="77777777" w:rsidR="00E22F97" w:rsidRDefault="00E22F97"/>
    <w:p w14:paraId="4E3682DB" w14:textId="263CB51A" w:rsidR="001A0033" w:rsidRPr="001A0033" w:rsidRDefault="001A0033">
      <w:pPr>
        <w:rPr>
          <w:b/>
          <w:bCs/>
        </w:rPr>
      </w:pPr>
      <w:r w:rsidRPr="001A0033">
        <w:rPr>
          <w:b/>
          <w:bCs/>
        </w:rPr>
        <w:t>Utvrđuje se popis kandidata:</w:t>
      </w:r>
    </w:p>
    <w:p w14:paraId="5A657AAE" w14:textId="02205083" w:rsidR="001A0033" w:rsidRDefault="001A003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399"/>
      </w:tblGrid>
      <w:tr w:rsidR="00AA2B72" w14:paraId="7008DC64" w14:textId="77777777" w:rsidTr="001A0033">
        <w:tc>
          <w:tcPr>
            <w:tcW w:w="562" w:type="dxa"/>
          </w:tcPr>
          <w:p w14:paraId="4D8AA625" w14:textId="68571DA7" w:rsidR="00AA2B72" w:rsidRPr="001A0033" w:rsidRDefault="00AA2B72" w:rsidP="001A0033">
            <w:pPr>
              <w:jc w:val="center"/>
              <w:rPr>
                <w:b/>
                <w:bCs/>
              </w:rPr>
            </w:pPr>
            <w:proofErr w:type="spellStart"/>
            <w:r w:rsidRPr="001A0033">
              <w:rPr>
                <w:b/>
                <w:bCs/>
              </w:rPr>
              <w:t>Rd</w:t>
            </w:r>
            <w:proofErr w:type="spellEnd"/>
            <w:r w:rsidRPr="001A0033">
              <w:rPr>
                <w:b/>
                <w:bCs/>
              </w:rPr>
              <w:t>. br.</w:t>
            </w:r>
          </w:p>
        </w:tc>
        <w:tc>
          <w:tcPr>
            <w:tcW w:w="2835" w:type="dxa"/>
          </w:tcPr>
          <w:p w14:paraId="2BB3A776" w14:textId="77777777" w:rsidR="00AA2B72" w:rsidRPr="001A0033" w:rsidRDefault="00AA2B72" w:rsidP="001A0033">
            <w:pPr>
              <w:jc w:val="center"/>
              <w:rPr>
                <w:b/>
                <w:bCs/>
              </w:rPr>
            </w:pPr>
            <w:r w:rsidRPr="001A0033">
              <w:rPr>
                <w:b/>
                <w:bCs/>
              </w:rPr>
              <w:t>Inicijali kandidata</w:t>
            </w:r>
          </w:p>
          <w:p w14:paraId="5B14AD82" w14:textId="2038D6DC" w:rsidR="00AA2B72" w:rsidRPr="001A0033" w:rsidRDefault="00AA2B72" w:rsidP="001A0033">
            <w:pPr>
              <w:jc w:val="center"/>
              <w:rPr>
                <w:b/>
                <w:bCs/>
              </w:rPr>
            </w:pPr>
            <w:r w:rsidRPr="001A0033">
              <w:rPr>
                <w:b/>
                <w:bCs/>
              </w:rPr>
              <w:t>(ime i prezime)</w:t>
            </w:r>
          </w:p>
        </w:tc>
        <w:tc>
          <w:tcPr>
            <w:tcW w:w="3399" w:type="dxa"/>
          </w:tcPr>
          <w:p w14:paraId="43514CC9" w14:textId="557514A9" w:rsidR="00AA2B72" w:rsidRPr="001A0033" w:rsidRDefault="00AA2B72" w:rsidP="001A0033">
            <w:pPr>
              <w:jc w:val="center"/>
              <w:rPr>
                <w:b/>
                <w:bCs/>
              </w:rPr>
            </w:pPr>
            <w:r w:rsidRPr="001A0033">
              <w:rPr>
                <w:b/>
                <w:bCs/>
              </w:rPr>
              <w:t>Mjesto prebivališta</w:t>
            </w:r>
          </w:p>
        </w:tc>
      </w:tr>
      <w:tr w:rsidR="00AA2B72" w14:paraId="6C03C6AD" w14:textId="77777777" w:rsidTr="001A0033">
        <w:tc>
          <w:tcPr>
            <w:tcW w:w="562" w:type="dxa"/>
          </w:tcPr>
          <w:p w14:paraId="1EFBDD12" w14:textId="2F07E447" w:rsidR="00AA2B72" w:rsidRDefault="00AA2B72">
            <w:r>
              <w:t>01.</w:t>
            </w:r>
          </w:p>
        </w:tc>
        <w:tc>
          <w:tcPr>
            <w:tcW w:w="2835" w:type="dxa"/>
          </w:tcPr>
          <w:p w14:paraId="3F5CAF04" w14:textId="53766F0F" w:rsidR="00AA2B72" w:rsidRDefault="003A4C1E">
            <w:r>
              <w:t>P</w:t>
            </w:r>
            <w:r w:rsidR="003A1AC4">
              <w:t xml:space="preserve">. </w:t>
            </w:r>
            <w:r>
              <w:t>V</w:t>
            </w:r>
            <w:r w:rsidR="003A1AC4">
              <w:t>.</w:t>
            </w:r>
          </w:p>
        </w:tc>
        <w:tc>
          <w:tcPr>
            <w:tcW w:w="3399" w:type="dxa"/>
          </w:tcPr>
          <w:p w14:paraId="61B2FE20" w14:textId="25DD4476" w:rsidR="00AA2B72" w:rsidRDefault="003A4C1E">
            <w:r>
              <w:t>SLOKOVEC</w:t>
            </w:r>
          </w:p>
        </w:tc>
      </w:tr>
      <w:tr w:rsidR="00AA2B72" w14:paraId="52B08624" w14:textId="77777777" w:rsidTr="001A0033">
        <w:tc>
          <w:tcPr>
            <w:tcW w:w="562" w:type="dxa"/>
          </w:tcPr>
          <w:p w14:paraId="67E9CCF6" w14:textId="3D286DAF" w:rsidR="00AA2B72" w:rsidRDefault="00AA2B72">
            <w:r>
              <w:t>02.</w:t>
            </w:r>
          </w:p>
        </w:tc>
        <w:tc>
          <w:tcPr>
            <w:tcW w:w="2835" w:type="dxa"/>
          </w:tcPr>
          <w:p w14:paraId="0F68EBC9" w14:textId="47D8D141" w:rsidR="00AA2B72" w:rsidRDefault="003A4C1E">
            <w:r>
              <w:t>M.K.</w:t>
            </w:r>
          </w:p>
        </w:tc>
        <w:tc>
          <w:tcPr>
            <w:tcW w:w="3399" w:type="dxa"/>
          </w:tcPr>
          <w:p w14:paraId="472A3F82" w14:textId="32A844CF" w:rsidR="00AA2B72" w:rsidRDefault="003A4C1E">
            <w:r>
              <w:t>KRIŽOVEC</w:t>
            </w:r>
          </w:p>
        </w:tc>
      </w:tr>
    </w:tbl>
    <w:p w14:paraId="2CBD6943" w14:textId="75270220" w:rsidR="001A0033" w:rsidRDefault="001A0033"/>
    <w:p w14:paraId="543B07BD" w14:textId="77777777" w:rsidR="00E22F97" w:rsidRDefault="00E22F97" w:rsidP="00E22F97"/>
    <w:p w14:paraId="6A61ECCF" w14:textId="70F9ECD1" w:rsidR="00E22F97" w:rsidRPr="00E22F97" w:rsidRDefault="00E22F97" w:rsidP="00E22F97">
      <w:pPr>
        <w:rPr>
          <w:b/>
          <w:bCs/>
        </w:rPr>
      </w:pPr>
      <w:r w:rsidRPr="00E22F97">
        <w:rPr>
          <w:b/>
          <w:bCs/>
        </w:rPr>
        <w:t xml:space="preserve">Pravni izvori za pripremu pismene provjere stručnog znanja za radno mjesto </w:t>
      </w:r>
      <w:r w:rsidR="00741DA0">
        <w:rPr>
          <w:b/>
          <w:bCs/>
        </w:rPr>
        <w:t>zdravstvenog voditelja/</w:t>
      </w:r>
      <w:proofErr w:type="spellStart"/>
      <w:r w:rsidR="00741DA0">
        <w:rPr>
          <w:b/>
          <w:bCs/>
        </w:rPr>
        <w:t>ice</w:t>
      </w:r>
      <w:proofErr w:type="spellEnd"/>
      <w:r w:rsidRPr="00E22F97">
        <w:rPr>
          <w:b/>
          <w:bCs/>
        </w:rPr>
        <w:t>:</w:t>
      </w:r>
    </w:p>
    <w:p w14:paraId="49C6BF9A" w14:textId="77777777" w:rsidR="00E22F97" w:rsidRDefault="00E22F97" w:rsidP="00E22F97"/>
    <w:p w14:paraId="68B16131" w14:textId="53A7F0A8" w:rsidR="00E22F97" w:rsidRDefault="00E22F97" w:rsidP="00E22F97">
      <w:pPr>
        <w:jc w:val="left"/>
      </w:pPr>
      <w:r>
        <w:t>1. Državni pedagoški standard predškolskog odgoja i naobrazbe (“Narodne novine” br. 63/2008 i 90/10).</w:t>
      </w:r>
    </w:p>
    <w:p w14:paraId="77EA845E" w14:textId="2D92D358" w:rsidR="00E22F97" w:rsidRDefault="00E22F97" w:rsidP="00E22F97">
      <w:r>
        <w:t>2. Zakon o predškolskom odgoju i obrazovanju (“Narodne novine” broj 10/97, 107/07 I 94/13, 98/19)</w:t>
      </w:r>
    </w:p>
    <w:p w14:paraId="74C2B560" w14:textId="60FECDC6" w:rsidR="00741DA0" w:rsidRPr="00741DA0" w:rsidRDefault="00741DA0" w:rsidP="00E22F97">
      <w:pPr>
        <w:rPr>
          <w:rFonts w:cstheme="minorHAnsi"/>
          <w:sz w:val="24"/>
          <w:szCs w:val="24"/>
        </w:rPr>
      </w:pPr>
      <w:r w:rsidRPr="00741DA0">
        <w:rPr>
          <w:rFonts w:cstheme="minorHAnsi"/>
          <w:sz w:val="24"/>
          <w:szCs w:val="24"/>
        </w:rPr>
        <w:t xml:space="preserve">3. </w:t>
      </w:r>
      <w:r w:rsidRPr="00741DA0">
        <w:rPr>
          <w:rFonts w:cstheme="minorHAnsi"/>
          <w:sz w:val="24"/>
          <w:szCs w:val="24"/>
          <w:shd w:val="clear" w:color="auto" w:fill="FFFFFF"/>
        </w:rPr>
        <w:t>Program zdravstvene zaštite djece, higijene i pravilne prehrane djece u dječjim vrtićima</w:t>
      </w:r>
    </w:p>
    <w:p w14:paraId="31291180" w14:textId="7495479A" w:rsidR="00E22F97" w:rsidRDefault="00E22F97" w:rsidP="00E22F97"/>
    <w:p w14:paraId="1DE8C84C" w14:textId="0658CE13" w:rsidR="00F85DD5" w:rsidRDefault="00F85DD5" w:rsidP="00E22F97"/>
    <w:p w14:paraId="17E666CD" w14:textId="6CEA3A22" w:rsidR="00F85DD5" w:rsidRPr="00F85DD5" w:rsidRDefault="00F85DD5" w:rsidP="00E22F97">
      <w:pPr>
        <w:rPr>
          <w:b/>
          <w:bCs/>
          <w:i/>
          <w:iCs/>
        </w:rPr>
      </w:pPr>
      <w:r w:rsidRPr="00F85DD5">
        <w:rPr>
          <w:b/>
          <w:bCs/>
          <w:i/>
          <w:iCs/>
        </w:rPr>
        <w:t xml:space="preserve">PRAVILA VREDNOVANJA KANDIDATA ZA RADNA MJESTA – </w:t>
      </w:r>
      <w:r w:rsidR="00741DA0">
        <w:rPr>
          <w:b/>
          <w:bCs/>
          <w:i/>
          <w:iCs/>
        </w:rPr>
        <w:t>ZDRAVSTVENI VODITELJ/ICA</w:t>
      </w:r>
    </w:p>
    <w:p w14:paraId="65F2CF95" w14:textId="77777777" w:rsidR="00F85DD5" w:rsidRDefault="00F85DD5" w:rsidP="00E22F97"/>
    <w:p w14:paraId="5606FB86" w14:textId="3A868753" w:rsidR="00F85DD5" w:rsidRDefault="00F85DD5" w:rsidP="00F85DD5">
      <w:r>
        <w:t xml:space="preserve">Vrednovanje kandidata za popunjavanje radnog mjesta </w:t>
      </w:r>
      <w:r w:rsidR="00741DA0">
        <w:rPr>
          <w:i/>
          <w:iCs/>
        </w:rPr>
        <w:t>Zdravstveni voditelj/</w:t>
      </w:r>
      <w:proofErr w:type="spellStart"/>
      <w:r w:rsidR="00741DA0">
        <w:rPr>
          <w:i/>
          <w:iCs/>
        </w:rPr>
        <w:t>ica</w:t>
      </w:r>
      <w:proofErr w:type="spellEnd"/>
      <w:r>
        <w:t xml:space="preserve"> sastoji se od pismene provjere stručnog znanja i usmenog intervjua kandidata. Pismena provjera stručnog znanja kandidata vrši se provjerom stručne literature i/ili posebnih pravnih izvora iz područja poslova radnog mjesta koje se popunjava. Ukupni broj bodova koje kandidat može ostvariti na pismenoj provjeri znanja iznosi 10 bodova.</w:t>
      </w:r>
    </w:p>
    <w:p w14:paraId="64EC1F8A" w14:textId="77777777" w:rsidR="00F85DD5" w:rsidRDefault="00F85DD5" w:rsidP="00F85DD5">
      <w:r>
        <w:t xml:space="preserve">Po dolasku na provjeru znanja od kandidata će biti zatraženo predočavanje odgovarajuće identifikacijske isprave radi utvrđivanja identiteta. Po utvrđivanju identiteta kandidata, započet će se s testiranjem. Pismena provjera znanja traje </w:t>
      </w:r>
      <w:r w:rsidRPr="009E2AF5">
        <w:t>ukupno 20 minuta.</w:t>
      </w:r>
    </w:p>
    <w:p w14:paraId="5182E57F" w14:textId="77777777" w:rsidR="00F85DD5" w:rsidRDefault="00F85DD5" w:rsidP="00F85DD5">
      <w:r>
        <w:t>Za vrijeme pismene provjere znanja nije dopušteno:</w:t>
      </w:r>
    </w:p>
    <w:p w14:paraId="25AB1659" w14:textId="10E79E70" w:rsidR="00F85DD5" w:rsidRDefault="00F85DD5" w:rsidP="00F85DD5">
      <w:pPr>
        <w:pStyle w:val="Odlomakpopisa"/>
        <w:numPr>
          <w:ilvl w:val="0"/>
          <w:numId w:val="1"/>
        </w:numPr>
      </w:pPr>
      <w:r>
        <w:t>koristiti se bilo kakvom literaturom ili bilješkama;</w:t>
      </w:r>
    </w:p>
    <w:p w14:paraId="2F852CAC" w14:textId="5150AAB1" w:rsidR="00F85DD5" w:rsidRDefault="00F85DD5" w:rsidP="00F85DD5">
      <w:pPr>
        <w:pStyle w:val="Odlomakpopisa"/>
        <w:numPr>
          <w:ilvl w:val="0"/>
          <w:numId w:val="1"/>
        </w:numPr>
      </w:pPr>
      <w:r>
        <w:t>koristiti mobitel ili druga komunikacijska sredstva;</w:t>
      </w:r>
    </w:p>
    <w:p w14:paraId="230FA23F" w14:textId="5FCB38BA" w:rsidR="00F85DD5" w:rsidRDefault="00F85DD5" w:rsidP="00F85DD5">
      <w:pPr>
        <w:pStyle w:val="Odlomakpopisa"/>
        <w:numPr>
          <w:ilvl w:val="0"/>
          <w:numId w:val="1"/>
        </w:numPr>
      </w:pPr>
      <w:r>
        <w:t>napuštati prostoriju u kojoj se vrši provjera znanja;</w:t>
      </w:r>
    </w:p>
    <w:p w14:paraId="29D0039C" w14:textId="1EB13912" w:rsidR="00F85DD5" w:rsidRDefault="00F85DD5" w:rsidP="00F85DD5">
      <w:pPr>
        <w:pStyle w:val="Odlomakpopisa"/>
        <w:numPr>
          <w:ilvl w:val="0"/>
          <w:numId w:val="1"/>
        </w:numPr>
      </w:pPr>
      <w:r>
        <w:t>razgovarati s ostalim kandidatima ili na drugi način remetiti mir i red.</w:t>
      </w:r>
    </w:p>
    <w:p w14:paraId="322381AF" w14:textId="77777777" w:rsidR="00F85DD5" w:rsidRDefault="00F85DD5" w:rsidP="00F85DD5"/>
    <w:p w14:paraId="2C273E68" w14:textId="0FE7292E" w:rsidR="00F85DD5" w:rsidRDefault="00F85DD5" w:rsidP="00F85DD5">
      <w:r>
        <w:t>U slučaju da kandidat postupi na nedopušteni prethodno opisan način bit će udaljen s testiranja, a njegov rezultat neće se ocjenjivati, te će se smatrati da je kandidat povukao prijavu na natječaj.</w:t>
      </w:r>
    </w:p>
    <w:p w14:paraId="7891E13D" w14:textId="1732E45A" w:rsidR="00F85DD5" w:rsidRDefault="00F85DD5" w:rsidP="00F85DD5">
      <w:r>
        <w:t>Usmeni intervju se provodi samo s kandidatima koji su ostvarili najmanje 50 % bodova iz pismene provjere znanja kandidata. Usmeni intervju s Upravnim vijećem održat će se nakon ocijenjenog testiranja. Ukupni broj bodova koje kandidat može ostvariti na intervjuu iznosi 10 bodova.</w:t>
      </w:r>
    </w:p>
    <w:p w14:paraId="3F1EF9B4" w14:textId="77777777" w:rsidR="00F85DD5" w:rsidRDefault="00F85DD5" w:rsidP="00F85DD5"/>
    <w:p w14:paraId="4C684DF0" w14:textId="225E4D07" w:rsidR="00E22F97" w:rsidRDefault="00F85DD5" w:rsidP="00F85DD5">
      <w:r>
        <w:t>Nakon provedenog usmenog intervjua Upravno vijeće će utvrditi rang listu kandidata prema ukupnom broju bodova ostvarenih dodatnim bodovanjem kandidata i provedbom pismene provjere znanja i usmenog intervjua.</w:t>
      </w:r>
    </w:p>
    <w:p w14:paraId="16BDC8D5" w14:textId="09CE4B34" w:rsidR="00F85DD5" w:rsidRDefault="00F85DD5" w:rsidP="00F85DD5"/>
    <w:p w14:paraId="4A27C9BB" w14:textId="645828C2" w:rsidR="00F85DD5" w:rsidRDefault="00F85DD5" w:rsidP="00F85DD5">
      <w:pPr>
        <w:ind w:firstLine="5103"/>
        <w:jc w:val="center"/>
      </w:pPr>
      <w:r>
        <w:t>UPRAVNO VIJEĆE VRTIĆA</w:t>
      </w:r>
    </w:p>
    <w:sectPr w:rsidR="00F8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7F57"/>
    <w:multiLevelType w:val="hybridMultilevel"/>
    <w:tmpl w:val="2F2E6374"/>
    <w:lvl w:ilvl="0" w:tplc="D2B28D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3"/>
    <w:rsid w:val="001A0033"/>
    <w:rsid w:val="002657E5"/>
    <w:rsid w:val="00275811"/>
    <w:rsid w:val="003A1AC4"/>
    <w:rsid w:val="003A4C1E"/>
    <w:rsid w:val="003B7737"/>
    <w:rsid w:val="00682C6C"/>
    <w:rsid w:val="006A734B"/>
    <w:rsid w:val="00741DA0"/>
    <w:rsid w:val="00826D8A"/>
    <w:rsid w:val="009E2AF5"/>
    <w:rsid w:val="00AA2B72"/>
    <w:rsid w:val="00B27F89"/>
    <w:rsid w:val="00BD2B3C"/>
    <w:rsid w:val="00CC3595"/>
    <w:rsid w:val="00CF44F8"/>
    <w:rsid w:val="00D31FB6"/>
    <w:rsid w:val="00E22F97"/>
    <w:rsid w:val="00EF460B"/>
    <w:rsid w:val="00F85DD5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00E5"/>
  <w15:chartTrackingRefBased/>
  <w15:docId w15:val="{6C53CCA0-2F08-4B8B-BA46-2359E508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00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8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Korisnik</cp:lastModifiedBy>
  <cp:revision>36</cp:revision>
  <cp:lastPrinted>2021-06-11T07:00:00Z</cp:lastPrinted>
  <dcterms:created xsi:type="dcterms:W3CDTF">2020-09-30T09:10:00Z</dcterms:created>
  <dcterms:modified xsi:type="dcterms:W3CDTF">2021-06-11T07:06:00Z</dcterms:modified>
</cp:coreProperties>
</file>