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3F5A9" w14:textId="732EF780" w:rsidR="00A2527F" w:rsidRPr="002F26C8" w:rsidRDefault="00B0715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Dječji vrtić „</w:t>
      </w:r>
      <w:r w:rsidR="00F6680F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Suncokret Sveti Đurđ</w:t>
      </w: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“</w:t>
      </w:r>
      <w:r w:rsidR="004923A7" w:rsidRPr="002F26C8">
        <w:rPr>
          <w:color w:val="auto"/>
        </w:rPr>
        <w:t xml:space="preserve"> </w:t>
      </w:r>
    </w:p>
    <w:p w14:paraId="187423AC" w14:textId="71D4C1EA" w:rsidR="00A2527F" w:rsidRPr="002F26C8" w:rsidRDefault="00F6680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Ljudevita Gaja 2a</w:t>
      </w:r>
    </w:p>
    <w:p w14:paraId="08E50C5F" w14:textId="6AD05F83" w:rsidR="004923A7" w:rsidRPr="002F26C8" w:rsidRDefault="00B0715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4223</w:t>
      </w:r>
      <w:r w:rsidR="00F6680F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3 Sveti Đurđ</w:t>
      </w:r>
    </w:p>
    <w:p w14:paraId="493420B0" w14:textId="49BB8DA0" w:rsidR="004923A7" w:rsidRPr="002F26C8" w:rsidRDefault="004923A7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1F7C03D5" w14:textId="40EA3BB8" w:rsidR="004923A7" w:rsidRPr="002F26C8" w:rsidRDefault="004923A7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KLASA:</w:t>
      </w:r>
      <w:r w:rsidR="00742397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</w:t>
      </w:r>
      <w:r w:rsidR="002F26C8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601-07/23-01/1</w:t>
      </w:r>
    </w:p>
    <w:p w14:paraId="3FA666C8" w14:textId="4898507B" w:rsidR="004923A7" w:rsidRPr="002F26C8" w:rsidRDefault="004923A7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UR.BROJ:</w:t>
      </w:r>
      <w:r w:rsidR="00742397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</w:t>
      </w:r>
      <w:r w:rsidR="002F26C8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2186-21-02-23-1</w:t>
      </w:r>
    </w:p>
    <w:p w14:paraId="34B192A8" w14:textId="4950083D" w:rsidR="00A2527F" w:rsidRPr="002F26C8" w:rsidRDefault="00A2527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1B53F8BF" w14:textId="77777777" w:rsidR="00DB044D" w:rsidRPr="002F26C8" w:rsidRDefault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7F7A7653" w14:textId="121CC2BF" w:rsidR="00DB044D" w:rsidRPr="002F26C8" w:rsidRDefault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41CFE6BD" w14:textId="77777777" w:rsidR="00A2527F" w:rsidRPr="002F26C8" w:rsidRDefault="00A2527F" w:rsidP="004923A7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5FD3C8CF" w14:textId="27A30D65" w:rsidR="00A2527F" w:rsidRPr="002F26C8" w:rsidRDefault="00B0715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GODIŠNJI  PLAN  I  PROGRAM</w:t>
      </w:r>
    </w:p>
    <w:p w14:paraId="5ACB9978" w14:textId="5D0F1EAE" w:rsidR="00A2527F" w:rsidRPr="002F26C8" w:rsidRDefault="00B0715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ODGOJNO-OBRAZOVNOG RADA DJEČJEG VRTIĆA</w:t>
      </w:r>
      <w:r w:rsidR="00F6680F"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 xml:space="preserve"> SUNCOKRET</w:t>
      </w:r>
    </w:p>
    <w:p w14:paraId="4FCB7C7D" w14:textId="06884966" w:rsidR="00A2527F" w:rsidRPr="002F26C8" w:rsidRDefault="00B0715D">
      <w:pPr>
        <w:spacing w:after="0" w:line="360" w:lineRule="auto"/>
        <w:jc w:val="center"/>
        <w:rPr>
          <w:color w:val="auto"/>
        </w:rPr>
      </w:pPr>
      <w:r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za pedagošku 20</w:t>
      </w:r>
      <w:r w:rsidR="00F6680F"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2</w:t>
      </w:r>
      <w:r w:rsidR="00736E4D"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3</w:t>
      </w:r>
      <w:r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./202</w:t>
      </w:r>
      <w:r w:rsidR="00736E4D"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>4</w:t>
      </w:r>
      <w:r w:rsidRPr="002F26C8">
        <w:rPr>
          <w:rFonts w:ascii="Times New Roman" w:hAnsi="Times New Roman"/>
          <w:bCs/>
          <w:color w:val="auto"/>
          <w:spacing w:val="6"/>
          <w:sz w:val="44"/>
          <w:szCs w:val="44"/>
          <w:lang w:eastAsia="hr-HR"/>
        </w:rPr>
        <w:t xml:space="preserve">. godinu </w:t>
      </w:r>
    </w:p>
    <w:p w14:paraId="4C73B6D4" w14:textId="42392A92" w:rsidR="00A2527F" w:rsidRPr="002F26C8" w:rsidRDefault="00A2527F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0E39C0AE" w14:textId="7D6FB61E" w:rsidR="00A2527F" w:rsidRPr="002F26C8" w:rsidRDefault="00A2527F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58A188A2" w14:textId="41AA92E9" w:rsidR="00A2527F" w:rsidRPr="002F26C8" w:rsidRDefault="00D13969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noProof/>
          <w:color w:val="auto"/>
        </w:rPr>
        <w:drawing>
          <wp:anchor distT="0" distB="0" distL="114300" distR="114300" simplePos="0" relativeHeight="251658752" behindDoc="0" locked="0" layoutInCell="1" allowOverlap="1" wp14:anchorId="5D153B1D" wp14:editId="4524BA1B">
            <wp:simplePos x="0" y="0"/>
            <wp:positionH relativeFrom="column">
              <wp:posOffset>1395730</wp:posOffset>
            </wp:positionH>
            <wp:positionV relativeFrom="paragraph">
              <wp:posOffset>255270</wp:posOffset>
            </wp:positionV>
            <wp:extent cx="3238500" cy="1305560"/>
            <wp:effectExtent l="0" t="0" r="0" b="0"/>
            <wp:wrapThrough wrapText="bothSides">
              <wp:wrapPolygon edited="0">
                <wp:start x="0" y="0"/>
                <wp:lineTo x="0" y="21432"/>
                <wp:lineTo x="21473" y="21432"/>
                <wp:lineTo x="21473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039C3F" w14:textId="0CF810DF" w:rsidR="00A2527F" w:rsidRPr="002F26C8" w:rsidRDefault="00A2527F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4D8DFE38" w14:textId="3318A2C8" w:rsidR="00A2527F" w:rsidRPr="002F26C8" w:rsidRDefault="00A2527F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5B5E824F" w14:textId="77777777" w:rsidR="00A2527F" w:rsidRPr="002F26C8" w:rsidRDefault="00A2527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53B9F3FA" w14:textId="77777777" w:rsidR="00A2527F" w:rsidRPr="002F26C8" w:rsidRDefault="00A2527F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1F5819D9" w14:textId="720AFCF0" w:rsidR="00DB044D" w:rsidRPr="002F26C8" w:rsidRDefault="00B0715D" w:rsidP="004923A7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                                                                    </w:t>
      </w:r>
    </w:p>
    <w:p w14:paraId="11E44FDC" w14:textId="77777777" w:rsidR="00DB044D" w:rsidRPr="002F26C8" w:rsidRDefault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7ED85CF8" w14:textId="77777777" w:rsidR="00DB044D" w:rsidRPr="002F26C8" w:rsidRDefault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4D73A32F" w14:textId="77777777" w:rsidR="00DB044D" w:rsidRPr="002F26C8" w:rsidRDefault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68481D1C" w14:textId="77777777" w:rsidR="00DB044D" w:rsidRPr="002F26C8" w:rsidRDefault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3191AF9D" w14:textId="77777777" w:rsidR="00DB044D" w:rsidRPr="002F26C8" w:rsidRDefault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3D0AD7DA" w14:textId="3258F984" w:rsidR="00DB044D" w:rsidRPr="002F26C8" w:rsidRDefault="00DB044D" w:rsidP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U </w:t>
      </w:r>
      <w:r w:rsidR="00F6680F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Svetom Đurđu</w:t>
      </w: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,</w:t>
      </w:r>
      <w:r w:rsidR="002F26C8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21.9.2023.</w:t>
      </w:r>
    </w:p>
    <w:p w14:paraId="64079A6A" w14:textId="77777777" w:rsidR="00DB044D" w:rsidRPr="002F26C8" w:rsidRDefault="00DB044D">
      <w:pPr>
        <w:spacing w:after="0" w:line="360" w:lineRule="auto"/>
        <w:jc w:val="center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12BBB4A5" w14:textId="77777777" w:rsidR="00DB044D" w:rsidRPr="002F26C8" w:rsidRDefault="00DB044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460DD324" w14:textId="27C1D3DD" w:rsidR="00A2527F" w:rsidRPr="002F26C8" w:rsidRDefault="00B0715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lastRenderedPageBreak/>
        <w:t xml:space="preserve"> Plan i program izradili:</w:t>
      </w:r>
    </w:p>
    <w:p w14:paraId="1B69E492" w14:textId="5B111114" w:rsidR="00A2527F" w:rsidRPr="002F26C8" w:rsidRDefault="00B0715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Tihana Ledenko, ravnatelj</w:t>
      </w:r>
    </w:p>
    <w:p w14:paraId="38C925BA" w14:textId="77777777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48727C5F" w14:textId="4E34A8E5" w:rsidR="00DB044D" w:rsidRPr="002F26C8" w:rsidRDefault="00DB044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Odgojitelji:</w:t>
      </w:r>
    </w:p>
    <w:p w14:paraId="69DEBA84" w14:textId="27DCD729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Jelena Borović</w:t>
      </w:r>
      <w:r w:rsidR="00736E4D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Kolak</w:t>
      </w:r>
    </w:p>
    <w:p w14:paraId="559BE72B" w14:textId="6DEEA02E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Ivanka Baron-Špoljarić</w:t>
      </w:r>
    </w:p>
    <w:p w14:paraId="35047778" w14:textId="346D317B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Dijana Pirc</w:t>
      </w:r>
    </w:p>
    <w:p w14:paraId="20549F3E" w14:textId="6B801790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Martina Pokos</w:t>
      </w:r>
    </w:p>
    <w:p w14:paraId="23D68D3D" w14:textId="5679AA0B" w:rsidR="00E12988" w:rsidRPr="002F26C8" w:rsidRDefault="00E12988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Hana Horvat</w:t>
      </w:r>
    </w:p>
    <w:p w14:paraId="4401871A" w14:textId="6DD97BCF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Vesna Novak</w:t>
      </w:r>
    </w:p>
    <w:p w14:paraId="4B6FA916" w14:textId="3A06ADCB" w:rsidR="008455F1" w:rsidRPr="002F26C8" w:rsidRDefault="008455F1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Valentina Ivančić</w:t>
      </w:r>
    </w:p>
    <w:p w14:paraId="4C602BE6" w14:textId="3D5D4663" w:rsidR="004923A7" w:rsidRPr="002F26C8" w:rsidRDefault="004923A7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</w:t>
      </w:r>
      <w:r w:rsidR="00736E4D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Ina Milihram </w:t>
      </w:r>
    </w:p>
    <w:p w14:paraId="5313110B" w14:textId="4E69C04C" w:rsidR="00736E4D" w:rsidRPr="002F26C8" w:rsidRDefault="00736E4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Klara Horvat</w:t>
      </w:r>
    </w:p>
    <w:p w14:paraId="2724FFF4" w14:textId="7E9212C0" w:rsidR="00E12988" w:rsidRPr="002F26C8" w:rsidRDefault="00E12988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Ivana Đuran</w:t>
      </w:r>
    </w:p>
    <w:p w14:paraId="54167517" w14:textId="77777777" w:rsidR="00C2513D" w:rsidRPr="002F26C8" w:rsidRDefault="00C2513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481167F0" w14:textId="401077F9" w:rsidR="00C2513D" w:rsidRPr="002F26C8" w:rsidRDefault="00C2513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Pedagoginja:</w:t>
      </w:r>
    </w:p>
    <w:p w14:paraId="52D74FCA" w14:textId="3837943A" w:rsidR="00C2513D" w:rsidRPr="002F26C8" w:rsidRDefault="00C2513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Josipa </w:t>
      </w:r>
      <w:r w:rsidR="00350C5E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Tarandek</w:t>
      </w:r>
    </w:p>
    <w:p w14:paraId="51973035" w14:textId="5001DD48" w:rsidR="00736E4D" w:rsidRPr="002F26C8" w:rsidRDefault="00736E4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Zdravstvena voditeljica: </w:t>
      </w:r>
    </w:p>
    <w:p w14:paraId="0BDF6A30" w14:textId="64B1378E" w:rsidR="00736E4D" w:rsidRPr="002F26C8" w:rsidRDefault="00736E4D" w:rsidP="00DB044D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     Martina Zrna</w:t>
      </w:r>
    </w:p>
    <w:p w14:paraId="6431AD8A" w14:textId="77777777" w:rsidR="00A2527F" w:rsidRPr="002F26C8" w:rsidRDefault="00DB044D" w:rsidP="00F6680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</w:t>
      </w:r>
    </w:p>
    <w:p w14:paraId="60DB6C0F" w14:textId="77777777" w:rsidR="00F6680F" w:rsidRPr="002F26C8" w:rsidRDefault="00F6680F" w:rsidP="00F6680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5CCD6EFD" w14:textId="77777777" w:rsidR="00F6680F" w:rsidRPr="002F26C8" w:rsidRDefault="00F6680F" w:rsidP="00F6680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5027BD32" w14:textId="77777777" w:rsidR="00F6680F" w:rsidRPr="002F26C8" w:rsidRDefault="00F6680F" w:rsidP="00F6680F">
      <w:pPr>
        <w:spacing w:after="0" w:line="360" w:lineRule="auto"/>
        <w:rPr>
          <w:color w:val="auto"/>
        </w:rPr>
      </w:pPr>
    </w:p>
    <w:p w14:paraId="1F92067A" w14:textId="77777777" w:rsidR="00A2527F" w:rsidRPr="002F26C8" w:rsidRDefault="00A2527F">
      <w:pPr>
        <w:spacing w:after="0" w:line="360" w:lineRule="auto"/>
        <w:jc w:val="center"/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</w:pPr>
    </w:p>
    <w:p w14:paraId="1A806F05" w14:textId="51E995AF" w:rsidR="004923A7" w:rsidRPr="002F26C8" w:rsidRDefault="004923A7" w:rsidP="004923A7">
      <w:pPr>
        <w:spacing w:after="0" w:line="360" w:lineRule="auto"/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</w:pPr>
    </w:p>
    <w:p w14:paraId="09203098" w14:textId="32F4FEC7" w:rsidR="00C2513D" w:rsidRPr="002F26C8" w:rsidRDefault="00C2513D" w:rsidP="004923A7">
      <w:pPr>
        <w:spacing w:after="0" w:line="360" w:lineRule="auto"/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</w:pPr>
    </w:p>
    <w:p w14:paraId="7BDEDDAC" w14:textId="2FEB1755" w:rsidR="00C2513D" w:rsidRPr="002F26C8" w:rsidRDefault="00C2513D" w:rsidP="004923A7">
      <w:pPr>
        <w:spacing w:after="0" w:line="360" w:lineRule="auto"/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</w:pPr>
    </w:p>
    <w:p w14:paraId="27B5DBE8" w14:textId="77777777" w:rsidR="00C2513D" w:rsidRPr="002F26C8" w:rsidRDefault="00C2513D" w:rsidP="004923A7">
      <w:pPr>
        <w:spacing w:after="0" w:line="360" w:lineRule="auto"/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</w:pPr>
    </w:p>
    <w:p w14:paraId="12BEEB2D" w14:textId="4150CAFB" w:rsidR="00782288" w:rsidRPr="002F26C8" w:rsidRDefault="00782288" w:rsidP="004923A7">
      <w:pPr>
        <w:spacing w:after="0" w:line="360" w:lineRule="auto"/>
        <w:rPr>
          <w:color w:val="auto"/>
        </w:rPr>
      </w:pPr>
    </w:p>
    <w:p w14:paraId="5387CA69" w14:textId="1B6D0613" w:rsidR="00782288" w:rsidRPr="002F26C8" w:rsidRDefault="00782288" w:rsidP="004923A7">
      <w:pPr>
        <w:spacing w:after="0" w:line="360" w:lineRule="auto"/>
        <w:rPr>
          <w:color w:val="auto"/>
        </w:rPr>
      </w:pPr>
    </w:p>
    <w:p w14:paraId="7BBBBBB6" w14:textId="6C1D1CE4" w:rsidR="00782288" w:rsidRPr="002F26C8" w:rsidRDefault="00782288" w:rsidP="004923A7">
      <w:pPr>
        <w:spacing w:after="0" w:line="360" w:lineRule="auto"/>
        <w:rPr>
          <w:color w:val="auto"/>
        </w:rPr>
      </w:pPr>
    </w:p>
    <w:p w14:paraId="33EA46B2" w14:textId="77777777" w:rsidR="00782288" w:rsidRPr="002F26C8" w:rsidRDefault="00782288" w:rsidP="004923A7">
      <w:pPr>
        <w:spacing w:after="0" w:line="360" w:lineRule="auto"/>
        <w:rPr>
          <w:color w:val="auto"/>
        </w:rPr>
      </w:pPr>
    </w:p>
    <w:p w14:paraId="648CC54B" w14:textId="2BB51FC5" w:rsidR="00301197" w:rsidRPr="002F26C8" w:rsidRDefault="004923A7" w:rsidP="00301197">
      <w:pPr>
        <w:spacing w:after="0" w:line="360" w:lineRule="auto"/>
        <w:rPr>
          <w:color w:val="auto"/>
          <w:sz w:val="24"/>
          <w:szCs w:val="24"/>
        </w:rPr>
      </w:pPr>
      <w:r w:rsidRPr="002F26C8">
        <w:rPr>
          <w:color w:val="auto"/>
        </w:rPr>
        <w:t xml:space="preserve">                                                                                                  </w:t>
      </w:r>
      <w:r w:rsidR="00301197" w:rsidRPr="002F26C8">
        <w:rPr>
          <w:color w:val="auto"/>
          <w:sz w:val="24"/>
          <w:szCs w:val="24"/>
        </w:rPr>
        <w:t xml:space="preserve">Ravnatelj DV </w:t>
      </w:r>
      <w:r w:rsidRPr="002F26C8">
        <w:rPr>
          <w:color w:val="auto"/>
          <w:sz w:val="24"/>
          <w:szCs w:val="24"/>
        </w:rPr>
        <w:t>„Suncokret Sveti Đurđ</w:t>
      </w:r>
      <w:r w:rsidR="00301197" w:rsidRPr="002F26C8">
        <w:rPr>
          <w:color w:val="auto"/>
          <w:sz w:val="24"/>
          <w:szCs w:val="24"/>
        </w:rPr>
        <w:t xml:space="preserve">“                                                                                            </w:t>
      </w:r>
    </w:p>
    <w:p w14:paraId="17F35F31" w14:textId="4A187DDC" w:rsidR="003E1329" w:rsidRPr="002F26C8" w:rsidRDefault="00301197" w:rsidP="00782288">
      <w:pPr>
        <w:spacing w:after="0" w:line="360" w:lineRule="auto"/>
        <w:rPr>
          <w:color w:val="auto"/>
        </w:rPr>
      </w:pPr>
      <w:r w:rsidRPr="002F26C8">
        <w:rPr>
          <w:color w:val="auto"/>
          <w:sz w:val="24"/>
          <w:szCs w:val="24"/>
        </w:rPr>
        <w:t xml:space="preserve">  </w:t>
      </w:r>
      <w:r w:rsidR="004923A7" w:rsidRPr="002F26C8">
        <w:rPr>
          <w:color w:val="auto"/>
          <w:sz w:val="24"/>
          <w:szCs w:val="24"/>
        </w:rPr>
        <w:t xml:space="preserve">                                                                                                        </w:t>
      </w:r>
      <w:r w:rsidRPr="002F26C8">
        <w:rPr>
          <w:color w:val="auto"/>
          <w:sz w:val="24"/>
          <w:szCs w:val="24"/>
        </w:rPr>
        <w:t xml:space="preserve">Tihana Ledenko                                                                                                                 </w:t>
      </w:r>
    </w:p>
    <w:p w14:paraId="28A14C72" w14:textId="4EFE7DFD" w:rsidR="00782288" w:rsidRPr="002F26C8" w:rsidRDefault="00782288" w:rsidP="00782288">
      <w:pPr>
        <w:spacing w:after="0" w:line="360" w:lineRule="auto"/>
        <w:rPr>
          <w:color w:val="auto"/>
        </w:rPr>
      </w:pPr>
    </w:p>
    <w:p w14:paraId="1434452E" w14:textId="77777777" w:rsidR="00782288" w:rsidRPr="002F26C8" w:rsidRDefault="00782288" w:rsidP="00782288">
      <w:pPr>
        <w:spacing w:after="0" w:line="360" w:lineRule="auto"/>
        <w:rPr>
          <w:color w:val="auto"/>
        </w:rPr>
      </w:pPr>
    </w:p>
    <w:p w14:paraId="5677E69D" w14:textId="587EEA67" w:rsidR="00A2527F" w:rsidRPr="002F26C8" w:rsidRDefault="00B0715D">
      <w:pPr>
        <w:spacing w:after="0" w:line="360" w:lineRule="auto"/>
        <w:jc w:val="both"/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/>
          <w:bCs/>
          <w:color w:val="auto"/>
          <w:spacing w:val="6"/>
          <w:sz w:val="24"/>
          <w:szCs w:val="24"/>
          <w:lang w:eastAsia="hr-HR"/>
        </w:rPr>
        <w:t>SADRŽAJ:</w:t>
      </w:r>
    </w:p>
    <w:p w14:paraId="50D6FA0A" w14:textId="77777777" w:rsidR="00A2527F" w:rsidRPr="002F26C8" w:rsidRDefault="00A2527F">
      <w:pPr>
        <w:spacing w:after="0" w:line="360" w:lineRule="auto"/>
        <w:jc w:val="both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624325C7" w14:textId="2DA23B67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>uvod……………………………………………………………………………....</w:t>
      </w:r>
    </w:p>
    <w:p w14:paraId="450D1C75" w14:textId="43CDA4A0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>Ustrojstvo rada……………………………………………………………..</w:t>
      </w:r>
    </w:p>
    <w:p w14:paraId="528CB478" w14:textId="43316F88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 xml:space="preserve">            2.1. </w:t>
      </w: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Podaci o programima, broju djece i skupinama……………………………..</w:t>
      </w:r>
    </w:p>
    <w:p w14:paraId="453694CC" w14:textId="5A909357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2.2. Podaci o djelatnicima………………………………………………………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</w:t>
      </w:r>
    </w:p>
    <w:p w14:paraId="61712C1E" w14:textId="77714FC3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2.3. Radno vrijeme vrtića…………………………………………………………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.</w:t>
      </w:r>
    </w:p>
    <w:p w14:paraId="65C42899" w14:textId="510DDFE7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2.4. Radno vrijeme djelatnika…………………………………………………….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.</w:t>
      </w:r>
    </w:p>
    <w:p w14:paraId="23099430" w14:textId="1C5388B2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>Materijalni uvjeti RADA…………………………………………………..</w:t>
      </w:r>
    </w:p>
    <w:p w14:paraId="6BA8D70B" w14:textId="4BAFDE18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 xml:space="preserve">            3.1. </w:t>
      </w: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Investicijsko održavanje……………………………………………………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</w:t>
      </w:r>
    </w:p>
    <w:p w14:paraId="6273BB6B" w14:textId="34E818DC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3.2. Tekuća nabava………………………………………………………………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</w:t>
      </w:r>
    </w:p>
    <w:p w14:paraId="7C73CE7A" w14:textId="10FC0FB8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3.3. Olakšice udjela roditelja……………………………………………………..</w:t>
      </w:r>
    </w:p>
    <w:p w14:paraId="466070FA" w14:textId="0F9541EC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 3.4. Izvor sredstava………………………………………………………………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.</w:t>
      </w:r>
    </w:p>
    <w:p w14:paraId="4186CD8E" w14:textId="0D0F9ED5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NJEGA I SKRB ZA TJELESNI RAST I ZDRAVLJE DJECE 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.</w:t>
      </w:r>
    </w:p>
    <w:p w14:paraId="2EE4F4BF" w14:textId="44E8556B" w:rsidR="003E1329" w:rsidRPr="002F26C8" w:rsidRDefault="003E1329" w:rsidP="003E1329">
      <w:pPr>
        <w:spacing w:after="0" w:line="360" w:lineRule="auto"/>
        <w:ind w:left="720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4.1.Ciljevi…………………………………………………………………………..</w:t>
      </w:r>
    </w:p>
    <w:p w14:paraId="0251A751" w14:textId="4D26CEB7" w:rsidR="003E1329" w:rsidRPr="002F26C8" w:rsidRDefault="003E1329" w:rsidP="003E1329">
      <w:pPr>
        <w:spacing w:after="0" w:line="360" w:lineRule="auto"/>
        <w:ind w:left="720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4.2. Strategije djelovanja…………………………………………………………..</w:t>
      </w:r>
    </w:p>
    <w:p w14:paraId="51471F77" w14:textId="60ABF070" w:rsidR="003E1329" w:rsidRPr="002F26C8" w:rsidRDefault="003E1329" w:rsidP="003E1329">
      <w:pPr>
        <w:spacing w:after="0" w:line="360" w:lineRule="auto"/>
        <w:ind w:left="720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4.3. Očekivani rezultati……………………………………………………………</w:t>
      </w:r>
    </w:p>
    <w:p w14:paraId="67B4D4C0" w14:textId="471C9D4B" w:rsidR="003E1329" w:rsidRPr="002F26C8" w:rsidRDefault="003E1329" w:rsidP="003E1329">
      <w:pPr>
        <w:spacing w:after="0" w:line="360" w:lineRule="auto"/>
        <w:ind w:left="720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4.4. Prehrana djece…………………………………………………………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……...</w:t>
      </w:r>
    </w:p>
    <w:p w14:paraId="26077847" w14:textId="7995DEBA" w:rsidR="003E1329" w:rsidRPr="002F26C8" w:rsidRDefault="00B0715D" w:rsidP="003E132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</w:pPr>
      <w:bookmarkStart w:id="0" w:name="_Hlk499021424"/>
      <w:bookmarkEnd w:id="0"/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>Odgojno-obrazovni rad……………………………………………</w:t>
      </w:r>
      <w:r w:rsidR="004047E6"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>…….</w:t>
      </w:r>
      <w:r w:rsidR="003E1329"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 xml:space="preserve">           5.1. </w:t>
      </w:r>
      <w:r w:rsidR="003E1329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Redoviti program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……………………………………………………………..</w:t>
      </w:r>
    </w:p>
    <w:p w14:paraId="2FDAEC13" w14:textId="6EC15548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5.2. Kraći program engleskog jezika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…………………………………………….</w:t>
      </w:r>
    </w:p>
    <w:p w14:paraId="20E75D3E" w14:textId="73EACC95" w:rsidR="003E1329" w:rsidRPr="002F26C8" w:rsidRDefault="003E1329" w:rsidP="003E1329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 5.3. Kraći program vjerskog katoličkog odgoja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…………………………………</w:t>
      </w:r>
    </w:p>
    <w:p w14:paraId="0DBA7166" w14:textId="0D57F019" w:rsidR="003E1329" w:rsidRPr="002F26C8" w:rsidRDefault="003E1329" w:rsidP="004047E6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 xml:space="preserve">     </w:t>
      </w:r>
      <w:r w:rsidR="004047E6"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 xml:space="preserve">      </w:t>
      </w:r>
      <w:r w:rsidRPr="002F26C8">
        <w:rPr>
          <w:rFonts w:ascii="Times New Roman" w:hAnsi="Times New Roman"/>
          <w:bCs/>
          <w:caps/>
          <w:color w:val="auto"/>
          <w:spacing w:val="6"/>
          <w:sz w:val="24"/>
          <w:szCs w:val="24"/>
          <w:lang w:eastAsia="hr-HR"/>
        </w:rPr>
        <w:t>5.4. P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edagoška dokumentacija…………………………………………………….</w:t>
      </w:r>
    </w:p>
    <w:p w14:paraId="4F688B79" w14:textId="3F6B5BCF" w:rsidR="00A2527F" w:rsidRPr="002F26C8" w:rsidRDefault="00B0715D" w:rsidP="004047E6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SIGURNOSNO ZAŠTITNI I PREVENTIVNI PROGRAM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…………………….</w:t>
      </w:r>
    </w:p>
    <w:p w14:paraId="0D047278" w14:textId="1110C005" w:rsidR="004047E6" w:rsidRPr="002F26C8" w:rsidRDefault="004047E6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6.1. Individualno usavršavanje……………………………………………………</w:t>
      </w:r>
    </w:p>
    <w:p w14:paraId="0D75D1F0" w14:textId="2B499EF8" w:rsidR="004047E6" w:rsidRPr="002F26C8" w:rsidRDefault="004047E6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 xml:space="preserve">          6.2. Skupno usavršavanje……………………………………………………………</w:t>
      </w:r>
    </w:p>
    <w:p w14:paraId="78BB7EFD" w14:textId="112E018A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IZOBRAZBA I USAVRŠAVANJE ODGOJITELJA……………………………</w:t>
      </w:r>
      <w:r w:rsidR="0095009A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.</w:t>
      </w:r>
    </w:p>
    <w:p w14:paraId="4C03AE8A" w14:textId="7A26EBD0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SURADNJA S RODITELJIMA…………………………………………………</w:t>
      </w:r>
      <w:r w:rsidR="0095009A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</w:t>
      </w:r>
    </w:p>
    <w:p w14:paraId="444BBD13" w14:textId="423172A3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SURADNJA SA VANJSKIM USTANOVAMA………………………………...</w:t>
      </w:r>
      <w:r w:rsidR="0095009A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.</w:t>
      </w:r>
    </w:p>
    <w:p w14:paraId="28A14CAF" w14:textId="6A0D5BBD" w:rsidR="00A2527F" w:rsidRPr="002F26C8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GODIŠNJI PLAN RAVNATELJ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ICE</w:t>
      </w: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……………………………………………</w:t>
      </w:r>
    </w:p>
    <w:p w14:paraId="0A1D0D28" w14:textId="1AEE1482" w:rsidR="003E1329" w:rsidRPr="002F26C8" w:rsidRDefault="003E132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GODIŠNJI PLAN PEDAGOGA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…………………………………………………..</w:t>
      </w:r>
    </w:p>
    <w:p w14:paraId="2D37A30C" w14:textId="61D02D4D" w:rsidR="003E1329" w:rsidRPr="002F26C8" w:rsidRDefault="006430EE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GODIŠNJI PLAN RADA S DAROVITOM DJECOM</w:t>
      </w:r>
      <w:r w:rsidR="004047E6" w:rsidRPr="002F26C8"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  <w:t>…………………………….</w:t>
      </w:r>
    </w:p>
    <w:p w14:paraId="4F0793B0" w14:textId="11B75E5A" w:rsidR="00A2527F" w:rsidRPr="002F26C8" w:rsidRDefault="00A2527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1FAF7D8F" w14:textId="37737DD5" w:rsidR="00A2527F" w:rsidRPr="002F26C8" w:rsidRDefault="004679C5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62CBF00C" wp14:editId="15CF19FD">
            <wp:extent cx="5760720" cy="8147685"/>
            <wp:effectExtent l="0" t="0" r="0" b="0"/>
            <wp:docPr id="12994702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E0A6" w14:textId="5EF49570" w:rsidR="00A2527F" w:rsidRPr="002F26C8" w:rsidRDefault="00A2527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6DAC30EB" w14:textId="4BB7336F" w:rsidR="00A2527F" w:rsidRPr="002F26C8" w:rsidRDefault="00A2527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01DDA7CD" w14:textId="77777777" w:rsidR="00A2527F" w:rsidRPr="002F26C8" w:rsidRDefault="00A2527F">
      <w:pPr>
        <w:spacing w:after="0" w:line="360" w:lineRule="auto"/>
        <w:rPr>
          <w:rFonts w:ascii="Times New Roman" w:hAnsi="Times New Roman"/>
          <w:bCs/>
          <w:color w:val="auto"/>
          <w:spacing w:val="6"/>
          <w:sz w:val="24"/>
          <w:szCs w:val="24"/>
          <w:lang w:eastAsia="hr-HR"/>
        </w:rPr>
      </w:pPr>
    </w:p>
    <w:p w14:paraId="7111891E" w14:textId="7DE0A3D4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  <w:sectPr w:rsidR="00A2527F">
          <w:footerReference w:type="default" r:id="rId10"/>
          <w:pgSz w:w="11906" w:h="16838"/>
          <w:pgMar w:top="1417" w:right="1417" w:bottom="1417" w:left="1417" w:header="0" w:footer="708" w:gutter="0"/>
          <w:pgNumType w:start="1"/>
          <w:cols w:space="720"/>
          <w:formProt w:val="0"/>
          <w:titlePg/>
          <w:docGrid w:linePitch="360" w:charSpace="-2049"/>
        </w:sectPr>
      </w:pPr>
    </w:p>
    <w:p w14:paraId="525B317C" w14:textId="21484DAF" w:rsidR="00A2527F" w:rsidRPr="004047E6" w:rsidRDefault="00B0715D">
      <w:pPr>
        <w:pStyle w:val="Odlomakpopisa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4047E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lastRenderedPageBreak/>
        <w:t xml:space="preserve">UVOD </w:t>
      </w:r>
    </w:p>
    <w:p w14:paraId="0F86378B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BBD58B5" w14:textId="6794E814" w:rsidR="00782288" w:rsidRPr="005D31DA" w:rsidRDefault="00B0715D" w:rsidP="00F00AD7">
      <w:pPr>
        <w:spacing w:after="0" w:line="360" w:lineRule="auto"/>
        <w:contextualSpacing/>
        <w:rPr>
          <w:rFonts w:ascii="Times New Roman" w:hAnsi="Times New Roman"/>
        </w:rPr>
      </w:pPr>
      <w:r w:rsidRPr="005D31DA">
        <w:rPr>
          <w:rFonts w:ascii="Times New Roman" w:hAnsi="Times New Roman"/>
          <w:sz w:val="24"/>
          <w:szCs w:val="24"/>
        </w:rPr>
        <w:t xml:space="preserve">  </w:t>
      </w:r>
      <w:r w:rsidR="005D31DA" w:rsidRPr="005D31DA">
        <w:rPr>
          <w:rFonts w:ascii="Times New Roman" w:hAnsi="Times New Roman"/>
          <w:sz w:val="24"/>
          <w:szCs w:val="24"/>
        </w:rPr>
        <w:t xml:space="preserve">  </w:t>
      </w:r>
      <w:r w:rsidR="00782288" w:rsidRPr="005D31DA">
        <w:rPr>
          <w:rFonts w:ascii="Times New Roman" w:hAnsi="Times New Roman"/>
        </w:rPr>
        <w:t>Dje</w:t>
      </w:r>
      <w:r w:rsidR="005D31DA" w:rsidRPr="005D31DA">
        <w:rPr>
          <w:rFonts w:ascii="Times New Roman" w:hAnsi="Times New Roman"/>
        </w:rPr>
        <w:t>č</w:t>
      </w:r>
      <w:r w:rsidR="00782288" w:rsidRPr="005D31DA">
        <w:rPr>
          <w:rFonts w:ascii="Times New Roman" w:hAnsi="Times New Roman"/>
        </w:rPr>
        <w:t>ji vrtić „S</w:t>
      </w:r>
      <w:r w:rsidR="005D31DA" w:rsidRPr="005D31DA">
        <w:rPr>
          <w:rFonts w:ascii="Times New Roman" w:hAnsi="Times New Roman"/>
        </w:rPr>
        <w:t>uncokret Sveti Đurđ</w:t>
      </w:r>
      <w:r w:rsidR="00782288" w:rsidRPr="005D31DA">
        <w:rPr>
          <w:rFonts w:ascii="Times New Roman" w:hAnsi="Times New Roman"/>
        </w:rPr>
        <w:t>“ je javna ustanova za predškolski odgoj i obrazovanje sa sjedištem u S</w:t>
      </w:r>
      <w:r w:rsidR="005D31DA" w:rsidRPr="005D31DA">
        <w:rPr>
          <w:rFonts w:ascii="Times New Roman" w:hAnsi="Times New Roman"/>
        </w:rPr>
        <w:t>vetom Đurđu</w:t>
      </w:r>
      <w:r w:rsidR="00782288" w:rsidRPr="005D31DA">
        <w:rPr>
          <w:rFonts w:ascii="Times New Roman" w:hAnsi="Times New Roman"/>
        </w:rPr>
        <w:t xml:space="preserve">, </w:t>
      </w:r>
      <w:r w:rsidR="005D31DA" w:rsidRPr="005D31DA">
        <w:rPr>
          <w:rFonts w:ascii="Times New Roman" w:hAnsi="Times New Roman"/>
        </w:rPr>
        <w:t>Lj. Gaja 2a</w:t>
      </w:r>
      <w:r w:rsidR="00782288" w:rsidRPr="005D31DA">
        <w:rPr>
          <w:rFonts w:ascii="Times New Roman" w:hAnsi="Times New Roman"/>
        </w:rPr>
        <w:t>. Dje</w:t>
      </w:r>
      <w:r w:rsidR="005D31DA" w:rsidRPr="005D31DA">
        <w:rPr>
          <w:rFonts w:ascii="Times New Roman" w:hAnsi="Times New Roman"/>
        </w:rPr>
        <w:t>č</w:t>
      </w:r>
      <w:r w:rsidR="00782288" w:rsidRPr="005D31DA">
        <w:rPr>
          <w:rFonts w:ascii="Times New Roman" w:hAnsi="Times New Roman"/>
        </w:rPr>
        <w:t>ji vrtić „S</w:t>
      </w:r>
      <w:r w:rsidR="005D31DA" w:rsidRPr="005D31DA">
        <w:rPr>
          <w:rFonts w:ascii="Times New Roman" w:hAnsi="Times New Roman"/>
        </w:rPr>
        <w:t>uncokret sveti Đurđ</w:t>
      </w:r>
      <w:r w:rsidR="00782288" w:rsidRPr="005D31DA">
        <w:rPr>
          <w:rFonts w:ascii="Times New Roman" w:hAnsi="Times New Roman"/>
        </w:rPr>
        <w:t>“ u okviru djelatnosti predškolskog odgoja i obrazovanja, te skrbi o djeci predškolske dobi ostvaruje programe odgoja, obrazovanja, zdravstvene zašti</w:t>
      </w:r>
      <w:r w:rsidR="005D31DA" w:rsidRPr="005D31DA">
        <w:rPr>
          <w:rFonts w:ascii="Times New Roman" w:hAnsi="Times New Roman"/>
        </w:rPr>
        <w:t>te i unaprjeđenja zdravlja djece</w:t>
      </w:r>
      <w:r w:rsidR="00782288" w:rsidRPr="005D31DA">
        <w:rPr>
          <w:rFonts w:ascii="Times New Roman" w:hAnsi="Times New Roman"/>
        </w:rPr>
        <w:t xml:space="preserve"> i socijalne skrbi u skladu s potrebama djece, te socijalnim, kulturnim, vjerskim i drugim potrebama obitelji. </w:t>
      </w:r>
    </w:p>
    <w:p w14:paraId="2B0D8CA4" w14:textId="4707292E" w:rsidR="00136F59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Dječji vrtić </w:t>
      </w:r>
      <w:r w:rsidR="005D31DA">
        <w:rPr>
          <w:rFonts w:ascii="Times New Roman" w:hAnsi="Times New Roman"/>
          <w:sz w:val="24"/>
          <w:szCs w:val="24"/>
        </w:rPr>
        <w:t>„</w:t>
      </w:r>
      <w:r w:rsidR="00F6680F">
        <w:rPr>
          <w:rFonts w:ascii="Times New Roman" w:hAnsi="Times New Roman"/>
          <w:sz w:val="24"/>
          <w:szCs w:val="24"/>
        </w:rPr>
        <w:t>Suncokret</w:t>
      </w:r>
      <w:r w:rsidR="004923A7">
        <w:rPr>
          <w:rFonts w:ascii="Times New Roman" w:hAnsi="Times New Roman"/>
          <w:sz w:val="24"/>
          <w:szCs w:val="24"/>
        </w:rPr>
        <w:t xml:space="preserve"> </w:t>
      </w:r>
      <w:r w:rsidR="005D31DA">
        <w:rPr>
          <w:rFonts w:ascii="Times New Roman" w:hAnsi="Times New Roman"/>
          <w:sz w:val="24"/>
          <w:szCs w:val="24"/>
        </w:rPr>
        <w:t xml:space="preserve">Sveti Đurđ“ </w:t>
      </w:r>
      <w:r w:rsidR="004923A7">
        <w:rPr>
          <w:rFonts w:ascii="Times New Roman" w:hAnsi="Times New Roman"/>
          <w:sz w:val="24"/>
          <w:szCs w:val="24"/>
        </w:rPr>
        <w:t>osnovan</w:t>
      </w:r>
      <w:r w:rsidR="00CF284A">
        <w:rPr>
          <w:rFonts w:ascii="Times New Roman" w:hAnsi="Times New Roman"/>
          <w:sz w:val="24"/>
          <w:szCs w:val="24"/>
        </w:rPr>
        <w:t xml:space="preserve"> je</w:t>
      </w:r>
      <w:r w:rsidR="004923A7">
        <w:rPr>
          <w:rFonts w:ascii="Times New Roman" w:hAnsi="Times New Roman"/>
          <w:sz w:val="24"/>
          <w:szCs w:val="24"/>
        </w:rPr>
        <w:t xml:space="preserve"> u listopadu </w:t>
      </w:r>
      <w:r w:rsidR="00F6680F">
        <w:rPr>
          <w:rFonts w:ascii="Times New Roman" w:hAnsi="Times New Roman"/>
          <w:sz w:val="24"/>
          <w:szCs w:val="24"/>
        </w:rPr>
        <w:t>2020. godine</w:t>
      </w:r>
      <w:r w:rsidR="004923A7">
        <w:rPr>
          <w:rFonts w:ascii="Times New Roman" w:hAnsi="Times New Roman"/>
          <w:sz w:val="24"/>
          <w:szCs w:val="24"/>
        </w:rPr>
        <w:t xml:space="preserve"> s ciljem zadovoljavanja potreba za smještajem predškolske djece u Svetom Đurđu</w:t>
      </w:r>
      <w:r>
        <w:rPr>
          <w:rFonts w:ascii="Times New Roman" w:hAnsi="Times New Roman"/>
          <w:sz w:val="24"/>
          <w:szCs w:val="24"/>
        </w:rPr>
        <w:t xml:space="preserve"> te je jedini vrtić na području opći</w:t>
      </w:r>
      <w:r w:rsidR="004923A7">
        <w:rPr>
          <w:rFonts w:ascii="Times New Roman" w:hAnsi="Times New Roman"/>
          <w:sz w:val="24"/>
          <w:szCs w:val="24"/>
        </w:rPr>
        <w:t xml:space="preserve">ne koja je ujedno i Osnivač vrtića. </w:t>
      </w:r>
      <w:r w:rsidR="008814DC">
        <w:rPr>
          <w:rFonts w:ascii="Times New Roman" w:hAnsi="Times New Roman"/>
          <w:sz w:val="24"/>
          <w:szCs w:val="24"/>
        </w:rPr>
        <w:t>P</w:t>
      </w:r>
      <w:r w:rsidR="004923A7">
        <w:rPr>
          <w:rFonts w:ascii="Times New Roman" w:hAnsi="Times New Roman"/>
          <w:sz w:val="24"/>
          <w:szCs w:val="24"/>
        </w:rPr>
        <w:t>rovodimo organizirane</w:t>
      </w:r>
      <w:r>
        <w:rPr>
          <w:rFonts w:ascii="Times New Roman" w:hAnsi="Times New Roman"/>
          <w:sz w:val="24"/>
          <w:szCs w:val="24"/>
        </w:rPr>
        <w:t xml:space="preserve"> programe njege, odgoja, obrazovanja, zdravstvene zaštite i prehrane za djecu od navršenih godinu dana života pa do polaska u osnovnu školu. </w:t>
      </w:r>
    </w:p>
    <w:p w14:paraId="0AE82E3C" w14:textId="0E4ED1E5" w:rsidR="008814DC" w:rsidRPr="002F26C8" w:rsidRDefault="008814DC" w:rsidP="00F00AD7">
      <w:pPr>
        <w:spacing w:after="0" w:line="360" w:lineRule="auto"/>
        <w:contextualSpacing/>
        <w:rPr>
          <w:rFonts w:ascii="Times New Roman" w:hAnsi="Times New Roman"/>
          <w:color w:val="auto"/>
          <w:sz w:val="24"/>
          <w:szCs w:val="24"/>
        </w:rPr>
      </w:pPr>
      <w:r w:rsidRPr="008814DC">
        <w:rPr>
          <w:rFonts w:ascii="Times New Roman" w:hAnsi="Times New Roman"/>
          <w:sz w:val="24"/>
          <w:szCs w:val="24"/>
        </w:rPr>
        <w:t xml:space="preserve">Prostor i opremu potrebnu za rad vrtića osigurao je </w:t>
      </w:r>
      <w:r>
        <w:rPr>
          <w:rFonts w:ascii="Times New Roman" w:hAnsi="Times New Roman"/>
          <w:sz w:val="24"/>
          <w:szCs w:val="24"/>
        </w:rPr>
        <w:t>O</w:t>
      </w:r>
      <w:r w:rsidRPr="008814DC">
        <w:rPr>
          <w:rFonts w:ascii="Times New Roman" w:hAnsi="Times New Roman"/>
          <w:sz w:val="24"/>
          <w:szCs w:val="24"/>
        </w:rPr>
        <w:t xml:space="preserve">snivač u skladu s važećim normativima predškolskog odgoja. Godišnji plan i program rada Dječjeg vrtića </w:t>
      </w:r>
      <w:r>
        <w:rPr>
          <w:rFonts w:ascii="Times New Roman" w:hAnsi="Times New Roman"/>
          <w:sz w:val="24"/>
          <w:szCs w:val="24"/>
        </w:rPr>
        <w:t>„Suncokret Sveti Đurđ“</w:t>
      </w:r>
      <w:r w:rsidRPr="008814DC">
        <w:rPr>
          <w:rFonts w:ascii="Times New Roman" w:hAnsi="Times New Roman"/>
          <w:sz w:val="24"/>
          <w:szCs w:val="24"/>
        </w:rPr>
        <w:t xml:space="preserve"> izrađen je timskim pristupom. Radnim dogovorima uspješno je analizirana prethodna pedagoška godina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14DC">
        <w:rPr>
          <w:rFonts w:ascii="Times New Roman" w:hAnsi="Times New Roman"/>
          <w:sz w:val="24"/>
          <w:szCs w:val="24"/>
        </w:rPr>
        <w:t xml:space="preserve">čija je analiza bila polazište pri planiranju. </w:t>
      </w:r>
      <w:r w:rsidRPr="00444454">
        <w:rPr>
          <w:rFonts w:ascii="Times New Roman" w:hAnsi="Times New Roman"/>
          <w:color w:val="auto"/>
          <w:sz w:val="24"/>
          <w:szCs w:val="24"/>
        </w:rPr>
        <w:t>Odgojiteljsko vijeće DV „Suncokret Sveti Đurđ“ razmatralo je Godišnji plan i program rada za pedagošku godinu 202</w:t>
      </w:r>
      <w:r w:rsidR="00444454" w:rsidRPr="00444454">
        <w:rPr>
          <w:rFonts w:ascii="Times New Roman" w:hAnsi="Times New Roman"/>
          <w:color w:val="auto"/>
          <w:sz w:val="24"/>
          <w:szCs w:val="24"/>
        </w:rPr>
        <w:t>3</w:t>
      </w:r>
      <w:r w:rsidRPr="00444454">
        <w:rPr>
          <w:rFonts w:ascii="Times New Roman" w:hAnsi="Times New Roman"/>
          <w:color w:val="auto"/>
          <w:sz w:val="24"/>
          <w:szCs w:val="24"/>
        </w:rPr>
        <w:t>./202</w:t>
      </w:r>
      <w:r w:rsidR="00444454" w:rsidRPr="00444454">
        <w:rPr>
          <w:rFonts w:ascii="Times New Roman" w:hAnsi="Times New Roman"/>
          <w:color w:val="auto"/>
          <w:sz w:val="24"/>
          <w:szCs w:val="24"/>
        </w:rPr>
        <w:t>4</w:t>
      </w:r>
      <w:r w:rsidRPr="00444454">
        <w:rPr>
          <w:rFonts w:ascii="Times New Roman" w:hAnsi="Times New Roman"/>
          <w:color w:val="auto"/>
          <w:sz w:val="24"/>
          <w:szCs w:val="24"/>
        </w:rPr>
        <w:t>.</w:t>
      </w:r>
      <w:r w:rsidR="00A51B1D" w:rsidRPr="00444454">
        <w:rPr>
          <w:rFonts w:ascii="Times New Roman" w:hAnsi="Times New Roman"/>
          <w:color w:val="auto"/>
          <w:sz w:val="24"/>
          <w:szCs w:val="24"/>
        </w:rPr>
        <w:t xml:space="preserve"> na sjednici </w:t>
      </w:r>
      <w:r w:rsidR="00444454" w:rsidRPr="00444454">
        <w:rPr>
          <w:rFonts w:ascii="Times New Roman" w:hAnsi="Times New Roman"/>
          <w:color w:val="auto"/>
          <w:sz w:val="24"/>
          <w:szCs w:val="24"/>
        </w:rPr>
        <w:t xml:space="preserve">odgojiteljskog vijeća </w:t>
      </w:r>
      <w:r w:rsidR="00A51B1D" w:rsidRPr="00444454">
        <w:rPr>
          <w:rFonts w:ascii="Times New Roman" w:hAnsi="Times New Roman"/>
          <w:color w:val="auto"/>
          <w:sz w:val="24"/>
          <w:szCs w:val="24"/>
        </w:rPr>
        <w:t>30.8.202</w:t>
      </w:r>
      <w:r w:rsidR="00444454" w:rsidRPr="00444454">
        <w:rPr>
          <w:rFonts w:ascii="Times New Roman" w:hAnsi="Times New Roman"/>
          <w:color w:val="auto"/>
          <w:sz w:val="24"/>
          <w:szCs w:val="24"/>
        </w:rPr>
        <w:t>3</w:t>
      </w:r>
      <w:r w:rsidR="00A51B1D" w:rsidRPr="00444454">
        <w:rPr>
          <w:rFonts w:ascii="Times New Roman" w:hAnsi="Times New Roman"/>
          <w:color w:val="auto"/>
          <w:sz w:val="24"/>
          <w:szCs w:val="24"/>
        </w:rPr>
        <w:t>. godine</w:t>
      </w:r>
      <w:r w:rsidRPr="00444454">
        <w:rPr>
          <w:rFonts w:ascii="Times New Roman" w:hAnsi="Times New Roman"/>
          <w:color w:val="auto"/>
          <w:sz w:val="24"/>
          <w:szCs w:val="24"/>
        </w:rPr>
        <w:t>. Temeljem Zakona o predškolskom odgoju i obrazovanju čl. 21., 35. I 36. (NN 10/97; 107/07; 94/13</w:t>
      </w:r>
      <w:r w:rsidR="008455F1" w:rsidRPr="00444454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444454">
        <w:rPr>
          <w:rFonts w:ascii="Times New Roman" w:hAnsi="Times New Roman"/>
          <w:color w:val="auto"/>
          <w:sz w:val="24"/>
          <w:szCs w:val="24"/>
        </w:rPr>
        <w:t>98/19</w:t>
      </w:r>
      <w:r w:rsidR="008455F1" w:rsidRPr="00444454">
        <w:rPr>
          <w:rFonts w:ascii="Times New Roman" w:hAnsi="Times New Roman"/>
          <w:color w:val="auto"/>
          <w:sz w:val="24"/>
          <w:szCs w:val="24"/>
        </w:rPr>
        <w:t xml:space="preserve"> i 57/22</w:t>
      </w:r>
      <w:r w:rsidRPr="00444454">
        <w:rPr>
          <w:rFonts w:ascii="Times New Roman" w:hAnsi="Times New Roman"/>
          <w:color w:val="auto"/>
          <w:sz w:val="24"/>
          <w:szCs w:val="24"/>
        </w:rPr>
        <w:t>)</w:t>
      </w:r>
      <w:r w:rsidRPr="00736E4D">
        <w:rPr>
          <w:rFonts w:ascii="Times New Roman" w:hAnsi="Times New Roman"/>
          <w:color w:val="792C26" w:themeColor="accent4" w:themeShade="BF"/>
          <w:sz w:val="24"/>
          <w:szCs w:val="24"/>
        </w:rPr>
        <w:t xml:space="preserve"> i</w:t>
      </w:r>
      <w:r w:rsidRPr="008814DC">
        <w:rPr>
          <w:rFonts w:ascii="Times New Roman" w:hAnsi="Times New Roman"/>
          <w:sz w:val="24"/>
          <w:szCs w:val="24"/>
        </w:rPr>
        <w:t xml:space="preserve"> članka 8. Pravilnika o obrascima i sadržaju pedagoške dokumentacije i evidencije o djeci u dječjem vrtiću (NN 83/01) uz prethodnu raspravu i zaključke Odgojiteljskog vijeća, ravnateljica Dječjeg vrtić</w:t>
      </w:r>
      <w:r>
        <w:rPr>
          <w:rFonts w:ascii="Times New Roman" w:hAnsi="Times New Roman"/>
          <w:sz w:val="24"/>
          <w:szCs w:val="24"/>
        </w:rPr>
        <w:t>a „Suncokret Sveti Đurđ</w:t>
      </w:r>
      <w:r w:rsidRPr="002F26C8">
        <w:rPr>
          <w:rFonts w:ascii="Times New Roman" w:hAnsi="Times New Roman"/>
          <w:color w:val="auto"/>
          <w:sz w:val="24"/>
          <w:szCs w:val="24"/>
        </w:rPr>
        <w:t>“ predlaže Upravnom vijeću Godišnji plan i program rada za pedagošku godinu 202</w:t>
      </w:r>
      <w:r w:rsidR="00736E4D" w:rsidRPr="002F26C8">
        <w:rPr>
          <w:rFonts w:ascii="Times New Roman" w:hAnsi="Times New Roman"/>
          <w:color w:val="auto"/>
          <w:sz w:val="24"/>
          <w:szCs w:val="24"/>
        </w:rPr>
        <w:t>3</w:t>
      </w:r>
      <w:r w:rsidRPr="002F26C8">
        <w:rPr>
          <w:rFonts w:ascii="Times New Roman" w:hAnsi="Times New Roman"/>
          <w:color w:val="auto"/>
          <w:sz w:val="24"/>
          <w:szCs w:val="24"/>
        </w:rPr>
        <w:t>./202</w:t>
      </w:r>
      <w:r w:rsidR="00736E4D" w:rsidRPr="002F26C8">
        <w:rPr>
          <w:rFonts w:ascii="Times New Roman" w:hAnsi="Times New Roman"/>
          <w:color w:val="auto"/>
          <w:sz w:val="24"/>
          <w:szCs w:val="24"/>
        </w:rPr>
        <w:t>4</w:t>
      </w:r>
      <w:r w:rsidRPr="002F26C8">
        <w:rPr>
          <w:rFonts w:ascii="Times New Roman" w:hAnsi="Times New Roman"/>
          <w:color w:val="auto"/>
          <w:sz w:val="24"/>
          <w:szCs w:val="24"/>
        </w:rPr>
        <w:t>. koji je usvojen na</w:t>
      </w:r>
      <w:r w:rsidR="00A11225" w:rsidRPr="002F26C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2F26C8" w:rsidRPr="002F26C8">
        <w:rPr>
          <w:rFonts w:ascii="Times New Roman" w:hAnsi="Times New Roman"/>
          <w:color w:val="auto"/>
          <w:sz w:val="24"/>
          <w:szCs w:val="24"/>
        </w:rPr>
        <w:t>36</w:t>
      </w:r>
      <w:r w:rsidR="00A11225" w:rsidRPr="002F26C8">
        <w:rPr>
          <w:rFonts w:ascii="Times New Roman" w:hAnsi="Times New Roman"/>
          <w:color w:val="auto"/>
          <w:sz w:val="24"/>
          <w:szCs w:val="24"/>
        </w:rPr>
        <w:t>.</w:t>
      </w:r>
      <w:r w:rsidRPr="002F26C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51B1D" w:rsidRPr="002F26C8">
        <w:rPr>
          <w:rFonts w:ascii="Times New Roman" w:hAnsi="Times New Roman"/>
          <w:color w:val="auto"/>
          <w:sz w:val="24"/>
          <w:szCs w:val="24"/>
        </w:rPr>
        <w:t>sjednici Upravnog vijeća DV Suncokret</w:t>
      </w:r>
      <w:r w:rsidR="00A11225" w:rsidRPr="002F26C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2F26C8" w:rsidRPr="002F26C8">
        <w:rPr>
          <w:rFonts w:ascii="Times New Roman" w:hAnsi="Times New Roman"/>
          <w:color w:val="auto"/>
          <w:sz w:val="24"/>
          <w:szCs w:val="24"/>
        </w:rPr>
        <w:t>21</w:t>
      </w:r>
      <w:r w:rsidR="00A11225" w:rsidRPr="002F26C8">
        <w:rPr>
          <w:rFonts w:ascii="Times New Roman" w:hAnsi="Times New Roman"/>
          <w:color w:val="auto"/>
          <w:sz w:val="24"/>
          <w:szCs w:val="24"/>
        </w:rPr>
        <w:t>.09.202</w:t>
      </w:r>
      <w:r w:rsidR="002F26C8" w:rsidRPr="002F26C8">
        <w:rPr>
          <w:rFonts w:ascii="Times New Roman" w:hAnsi="Times New Roman"/>
          <w:color w:val="auto"/>
          <w:sz w:val="24"/>
          <w:szCs w:val="24"/>
        </w:rPr>
        <w:t>3</w:t>
      </w:r>
      <w:r w:rsidR="00A11225" w:rsidRPr="002F26C8">
        <w:rPr>
          <w:rFonts w:ascii="Times New Roman" w:hAnsi="Times New Roman"/>
          <w:color w:val="auto"/>
          <w:sz w:val="24"/>
          <w:szCs w:val="24"/>
        </w:rPr>
        <w:t>.</w:t>
      </w:r>
      <w:r w:rsidR="00A51B1D" w:rsidRPr="002F26C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F26C8">
        <w:rPr>
          <w:rFonts w:ascii="Times New Roman" w:hAnsi="Times New Roman"/>
          <w:color w:val="auto"/>
          <w:sz w:val="24"/>
          <w:szCs w:val="24"/>
        </w:rPr>
        <w:t>Godišnji plan i program rada Dječjeg vrtića „Suncokret Sveti Đurđ“ humanistički, holistički i razvojno je usmjeren s pluralističkom tendencijom priznavanja različitosti u pogledu ranog predškolskog odgoja i obrazovanja te koncepcija.</w:t>
      </w:r>
    </w:p>
    <w:p w14:paraId="43649346" w14:textId="67AEA804" w:rsidR="00A2527F" w:rsidRDefault="00B0715D" w:rsidP="00F00AD7">
      <w:pPr>
        <w:spacing w:after="0" w:line="360" w:lineRule="auto"/>
        <w:contextualSpacing/>
      </w:pPr>
      <w:r w:rsidRPr="002F26C8">
        <w:rPr>
          <w:rFonts w:ascii="Times New Roman" w:hAnsi="Times New Roman"/>
          <w:color w:val="auto"/>
          <w:sz w:val="24"/>
          <w:szCs w:val="24"/>
        </w:rPr>
        <w:t>Predškolski odgoj ostvar</w:t>
      </w:r>
      <w:r w:rsidR="00136F59" w:rsidRPr="002F26C8">
        <w:rPr>
          <w:rFonts w:ascii="Times New Roman" w:hAnsi="Times New Roman"/>
          <w:color w:val="auto"/>
          <w:sz w:val="24"/>
          <w:szCs w:val="24"/>
        </w:rPr>
        <w:t>ivati ćemo</w:t>
      </w:r>
      <w:r w:rsidRPr="002F26C8">
        <w:rPr>
          <w:rFonts w:ascii="Times New Roman" w:hAnsi="Times New Roman"/>
          <w:color w:val="auto"/>
          <w:sz w:val="24"/>
          <w:szCs w:val="24"/>
        </w:rPr>
        <w:t xml:space="preserve"> u skladu s razvojnim osobinama i potrebama djece te socijalnim, kulturnim, vjerskim i drugim potrebama obitelji na temelju</w:t>
      </w:r>
      <w:r>
        <w:rPr>
          <w:rFonts w:ascii="Times New Roman" w:hAnsi="Times New Roman"/>
          <w:sz w:val="24"/>
          <w:szCs w:val="24"/>
        </w:rPr>
        <w:t xml:space="preserve"> Zakona o predškolskom odgoju i obrazovanju i Državnih pedagoških standarda predškolskog odgoja i obrazovanja. </w:t>
      </w:r>
    </w:p>
    <w:p w14:paraId="40BAF195" w14:textId="1214203F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Program ćemo provoditi polazeći od stvarnih potreba djeteta i njegovih mogućnosti i osobnosti, u stalnoj dinamičnoj interakciji s obitelji i okruženjem, koristeći pri tom iskustva suvremenih koncepcija predškolskog odgoja i obrazovanja.</w:t>
      </w:r>
    </w:p>
    <w:p w14:paraId="5760F67C" w14:textId="2925BC46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lastRenderedPageBreak/>
        <w:t xml:space="preserve">   Nastaviti ćemo započete procese na  podizanju kvalitete planiranja, te vrednovanja i samovrednovanja u radu, a time i rada s djecom, jačanja stručnih kompetencija odgojitelja, uočavanja dijelova procesa koje je potrebno unapređivati, prihvaćanje timskog i grupnog rada kao nužnosti u tom procesu, te korištenje objektivnog instrumentarija i načina procjenjivanja kvalitete rada kao polazište za pozitivne promjene.</w:t>
      </w:r>
    </w:p>
    <w:p w14:paraId="10702DC6" w14:textId="02B3FA87" w:rsidR="004923A7" w:rsidRDefault="00B0715D" w:rsidP="00F00AD7">
      <w:pPr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Također će nam u fokusu biti i komunikacija unutar vrtića, odraslih međusobno, kao i odraslih s djecom.</w:t>
      </w:r>
      <w:r w:rsidR="004923A7">
        <w:rPr>
          <w:rFonts w:ascii="Times New Roman" w:hAnsi="Times New Roman"/>
          <w:sz w:val="24"/>
          <w:szCs w:val="24"/>
          <w:lang w:eastAsia="hr-HR"/>
        </w:rPr>
        <w:t xml:space="preserve"> </w:t>
      </w:r>
    </w:p>
    <w:p w14:paraId="13A19485" w14:textId="1764E8B8" w:rsidR="004923A7" w:rsidRPr="00A80465" w:rsidRDefault="00A80465" w:rsidP="00F00AD7">
      <w:pPr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 w:rsidRPr="00A80465">
        <w:rPr>
          <w:rFonts w:ascii="Times New Roman" w:hAnsi="Times New Roman"/>
          <w:sz w:val="24"/>
          <w:szCs w:val="24"/>
        </w:rPr>
        <w:t>Naša vizija dječjeg vrtića je da ono bude mjesto zadovoljnog, veselog i kreativnog djeteta, dječja kuća u kojoj se očituje zajedništvo djece, roditelja i svih djelatnika.</w:t>
      </w:r>
    </w:p>
    <w:p w14:paraId="17B02997" w14:textId="5D896F2E" w:rsidR="00A2527F" w:rsidRDefault="00B0715D" w:rsidP="00F00AD7">
      <w:pPr>
        <w:spacing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 Cilj odgojno-obrazovnog djelovanja u ovoj pedagoškoj godini:</w:t>
      </w:r>
    </w:p>
    <w:p w14:paraId="09FC0533" w14:textId="63DF8B11" w:rsidR="00A2527F" w:rsidRDefault="00924D93" w:rsidP="0085601F">
      <w:pPr>
        <w:spacing w:line="360" w:lineRule="auto"/>
        <w:rPr>
          <w:rFonts w:ascii="Times New Roman" w:hAnsi="Times New Roman"/>
          <w:sz w:val="24"/>
          <w:szCs w:val="24"/>
        </w:rPr>
      </w:pPr>
      <w:r w:rsidRPr="00924D93">
        <w:rPr>
          <w:rFonts w:ascii="Times New Roman" w:hAnsi="Times New Roman"/>
          <w:sz w:val="24"/>
          <w:szCs w:val="24"/>
        </w:rPr>
        <w:t>Opći cilj djelatnosti predškolskog odgoja jest očuvanje tjelesnog i mentalnog zdravlja djeteta, poticanje cjelovitog razvoja svih funkcija, sposobnosti i mogućnosti, a u skladu sa suvremenim znanstvenim spoznajama, zakonitostima djetetova razvoja i njegovim stvarnim mogućnostima. Poštujući humanističko- razvojnu koncepciju i temeljne programske zadaće, a u skladu s prošlogodišnjim radom, nastavljamo s ostvarivanjem općih i posebnih ciljeva i zadataka koji proizlaze iz programskog usmjer</w:t>
      </w:r>
      <w:r w:rsidR="00E114C3">
        <w:rPr>
          <w:rFonts w:ascii="Times New Roman" w:hAnsi="Times New Roman"/>
          <w:sz w:val="24"/>
          <w:szCs w:val="24"/>
        </w:rPr>
        <w:t>e</w:t>
      </w:r>
      <w:r w:rsidRPr="00924D93">
        <w:rPr>
          <w:rFonts w:ascii="Times New Roman" w:hAnsi="Times New Roman"/>
          <w:sz w:val="24"/>
          <w:szCs w:val="24"/>
        </w:rPr>
        <w:t>nja i koncepcije razvoja pri čemu uvažavamo načela fleksibilnosti i otvorenosti u svakom segmentu rada, naglašavajući potrebu individualizacije, samostalnosti pri izboru aktivnosti i razvoj partnerskih odnosa s roditeljima i drugim članovima obitelji.</w:t>
      </w:r>
    </w:p>
    <w:p w14:paraId="448C87FB" w14:textId="34980C1A" w:rsidR="0085601F" w:rsidRDefault="00B0715D" w:rsidP="00A37C94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USTROSTVO RADA</w:t>
      </w:r>
    </w:p>
    <w:p w14:paraId="4814FF56" w14:textId="77777777" w:rsidR="00A37C94" w:rsidRPr="00A37C94" w:rsidRDefault="00A37C94" w:rsidP="00A37C94">
      <w:pPr>
        <w:pStyle w:val="Odlomakpopisa"/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p w14:paraId="596A27C9" w14:textId="69A1C75C" w:rsidR="00A2527F" w:rsidRDefault="00B0715D" w:rsidP="0085601F">
      <w:pPr>
        <w:pStyle w:val="Uvuenotijeloteksta"/>
        <w:spacing w:line="360" w:lineRule="auto"/>
      </w:pPr>
      <w:r>
        <w:t>OSNOVNI PODACI O DJEČJEM VRTIĆU</w:t>
      </w:r>
    </w:p>
    <w:tbl>
      <w:tblPr>
        <w:tblW w:w="8506" w:type="dxa"/>
        <w:tblInd w:w="7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638"/>
        <w:gridCol w:w="4868"/>
      </w:tblGrid>
      <w:tr w:rsidR="00DB044D" w:rsidRPr="00DB044D" w14:paraId="079B0F29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85237C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Naziv ustanove: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6AF213F" w14:textId="0ECBE74E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Dječji vrtić</w:t>
            </w:r>
            <w:r w:rsidR="00136F59">
              <w:rPr>
                <w:color w:val="auto"/>
              </w:rPr>
              <w:t xml:space="preserve"> </w:t>
            </w:r>
            <w:r w:rsidR="00C2513D">
              <w:rPr>
                <w:color w:val="auto"/>
              </w:rPr>
              <w:t>„</w:t>
            </w:r>
            <w:r w:rsidR="00136F59">
              <w:rPr>
                <w:color w:val="auto"/>
              </w:rPr>
              <w:t>Suncokret</w:t>
            </w:r>
            <w:r w:rsidR="00C2513D">
              <w:rPr>
                <w:color w:val="auto"/>
              </w:rPr>
              <w:t xml:space="preserve"> Sveti Đurđ“</w:t>
            </w:r>
          </w:p>
        </w:tc>
      </w:tr>
      <w:tr w:rsidR="00DB044D" w:rsidRPr="00DB044D" w14:paraId="687C6924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2A13DE2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Adresa: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ECFE476" w14:textId="77777777" w:rsidR="00A2527F" w:rsidRPr="00DB044D" w:rsidRDefault="00136F59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Ljudevita Gaja 2a</w:t>
            </w:r>
          </w:p>
        </w:tc>
      </w:tr>
      <w:tr w:rsidR="00DB044D" w:rsidRPr="00DB044D" w14:paraId="11B374CC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7DA87F6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i naziv pošte: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59EA1D6" w14:textId="4764200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422</w:t>
            </w:r>
            <w:r w:rsidR="00136F59">
              <w:rPr>
                <w:color w:val="auto"/>
              </w:rPr>
              <w:t xml:space="preserve">33 </w:t>
            </w:r>
            <w:r w:rsidR="007414C2">
              <w:rPr>
                <w:color w:val="auto"/>
              </w:rPr>
              <w:t>Sveti Đurđ</w:t>
            </w:r>
          </w:p>
        </w:tc>
      </w:tr>
      <w:tr w:rsidR="00DB044D" w:rsidRPr="00DB044D" w14:paraId="20C8BF90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C9478B9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Županija: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6E8170A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Varaždinska</w:t>
            </w:r>
          </w:p>
        </w:tc>
      </w:tr>
      <w:tr w:rsidR="00DB044D" w:rsidRPr="00DB044D" w14:paraId="1AF0A7FA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069C47D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vrtića: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4A3CCB3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1</w:t>
            </w:r>
          </w:p>
        </w:tc>
      </w:tr>
      <w:tr w:rsidR="00DB044D" w:rsidRPr="00DB044D" w14:paraId="48EB0EEC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68D719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djece: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A10932D" w14:textId="75A901DB" w:rsidR="00A2527F" w:rsidRPr="00DB044D" w:rsidRDefault="00736E4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101</w:t>
            </w:r>
          </w:p>
        </w:tc>
      </w:tr>
      <w:tr w:rsidR="00DB044D" w:rsidRPr="00DB044D" w14:paraId="234B8232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CA84AF3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skupina: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503699" w14:textId="2EB6BB6A" w:rsidR="00A2527F" w:rsidRPr="00DB044D" w:rsidRDefault="00736E4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DB044D" w:rsidRPr="00DB044D" w14:paraId="085EE493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2CE803F" w14:textId="09C21175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odgojitelj</w:t>
            </w:r>
            <w:r w:rsidR="00C2513D">
              <w:rPr>
                <w:color w:val="auto"/>
              </w:rPr>
              <w:t>a</w:t>
            </w:r>
            <w:r w:rsidRPr="00DB044D">
              <w:rPr>
                <w:color w:val="auto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71AC0AF" w14:textId="3E8502D3" w:rsidR="00A2527F" w:rsidRPr="00DB044D" w:rsidRDefault="006430EE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C2513D" w:rsidRPr="00DB044D" w14:paraId="3D1FD0B7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C47BA68" w14:textId="158EEBBA" w:rsidR="00C2513D" w:rsidRPr="00DB044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lastRenderedPageBreak/>
              <w:t>Pedagog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C70BE3" w14:textId="26F5F472" w:rsidR="00C2513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tr w:rsidR="00C2513D" w:rsidRPr="00DB044D" w14:paraId="29BE371F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7825C53" w14:textId="054BFED5" w:rsidR="00C2513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Zdravstveni voditelj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F1CAA4E" w14:textId="139A2A59" w:rsidR="00C2513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 xml:space="preserve">1 </w:t>
            </w:r>
          </w:p>
        </w:tc>
      </w:tr>
      <w:tr w:rsidR="00DB044D" w:rsidRPr="00DB044D" w14:paraId="40D3EB1B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B739D91" w14:textId="16EADA5A" w:rsidR="00A2527F" w:rsidRPr="00DB044D" w:rsidRDefault="003C774A" w:rsidP="00C2513D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B0715D" w:rsidRPr="00DB044D">
              <w:rPr>
                <w:color w:val="auto"/>
              </w:rPr>
              <w:t>Kuharica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D708610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1</w:t>
            </w:r>
          </w:p>
        </w:tc>
      </w:tr>
      <w:tr w:rsidR="00DB044D" w:rsidRPr="00DB044D" w14:paraId="707DB0F7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CEF35BD" w14:textId="139F0993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 xml:space="preserve"> Spremačica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FED5FB7" w14:textId="2822CAE3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1</w:t>
            </w:r>
            <w:r w:rsidR="003A30AC">
              <w:rPr>
                <w:color w:val="auto"/>
              </w:rPr>
              <w:t>,5</w:t>
            </w:r>
          </w:p>
        </w:tc>
      </w:tr>
    </w:tbl>
    <w:p w14:paraId="6E87FA7A" w14:textId="77777777" w:rsidR="000A759C" w:rsidRDefault="000A759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4AC697E0" w14:textId="3C283BB9" w:rsidR="00776BC4" w:rsidRP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u w:val="single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 xml:space="preserve">Ustrojstvo Dječjeg vrtića “Suncokret Sveti Đurđ” temeljit će se na sljedećim obilježjima: </w:t>
      </w:r>
    </w:p>
    <w:p w14:paraId="5D94429F" w14:textId="7777777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 xml:space="preserve">a) Fleksibilnost u organizacijskim i didaktičko-metodičkim određenjima- nastojat ćemo polaziti od konkretnih zahtjeva i očekivanja obitelji i uže zajednice. </w:t>
      </w:r>
    </w:p>
    <w:p w14:paraId="185D0D0E" w14:textId="44CA96B8" w:rsid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 xml:space="preserve">b) Prilagođavanje prostornih i materijalnih uvjeta konkretnoj djeci, spoznajama o njihovim potrebama, konkretnim razvojnim i iskustvenim razinama, osiguravanjem uvjeta za sigurno i izazovno odrastanje. </w:t>
      </w:r>
    </w:p>
    <w:p w14:paraId="78DF73E5" w14:textId="7777777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 xml:space="preserve"> c) Sloboda i autonomija u izboru aktivnosti učenja i igre, interakcijskih i komunikacijskih situacija s vršnjacima i odraslima </w:t>
      </w:r>
    </w:p>
    <w:p w14:paraId="48F5E94A" w14:textId="77777777" w:rsidR="00776BC4" w:rsidRPr="00776BC4" w:rsidRDefault="00776BC4" w:rsidP="00F00AD7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u w:val="single"/>
        </w:rPr>
      </w:pPr>
      <w:r w:rsidRPr="00776BC4">
        <w:rPr>
          <w:rFonts w:ascii="Times New Roman" w:hAnsi="Times New Roman"/>
          <w:i/>
          <w:iCs/>
          <w:sz w:val="24"/>
          <w:szCs w:val="24"/>
          <w:u w:val="single"/>
        </w:rPr>
        <w:t xml:space="preserve">Trajanje programa: </w:t>
      </w:r>
    </w:p>
    <w:p w14:paraId="22EC29B3" w14:textId="096F006D" w:rsidR="00776BC4" w:rsidRPr="00776BC4" w:rsidRDefault="00776BC4">
      <w:pPr>
        <w:pStyle w:val="Odlomakpopisa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>10-satni cjelodnevni program</w:t>
      </w:r>
    </w:p>
    <w:p w14:paraId="37157C64" w14:textId="77777777" w:rsidR="007B41F9" w:rsidRPr="007B41F9" w:rsidRDefault="007B41F9" w:rsidP="007B41F9">
      <w:pPr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</w:p>
    <w:p w14:paraId="1909C2E0" w14:textId="77777777" w:rsid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 xml:space="preserve">Vrijeme provedbe godišnje: </w:t>
      </w:r>
      <w:r w:rsidRPr="00776BC4">
        <w:rPr>
          <w:rFonts w:ascii="Times New Roman" w:hAnsi="Times New Roman"/>
          <w:sz w:val="24"/>
          <w:szCs w:val="24"/>
        </w:rPr>
        <w:t xml:space="preserve">sve radne dane u godini </w:t>
      </w:r>
    </w:p>
    <w:p w14:paraId="7533B4A3" w14:textId="77777777" w:rsid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>Vrijeme provedbe tjedno</w:t>
      </w:r>
      <w:r w:rsidRPr="00776BC4">
        <w:rPr>
          <w:rFonts w:ascii="Times New Roman" w:hAnsi="Times New Roman"/>
          <w:sz w:val="24"/>
          <w:szCs w:val="24"/>
        </w:rPr>
        <w:t xml:space="preserve">: svih pet radnih dana tjedno </w:t>
      </w:r>
    </w:p>
    <w:p w14:paraId="672E2011" w14:textId="77777777" w:rsid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>Vrijeme provedbe dnevno</w:t>
      </w:r>
      <w:r w:rsidRPr="00776BC4">
        <w:rPr>
          <w:rFonts w:ascii="Times New Roman" w:hAnsi="Times New Roman"/>
          <w:sz w:val="24"/>
          <w:szCs w:val="24"/>
        </w:rPr>
        <w:t xml:space="preserve">: od </w:t>
      </w:r>
      <w:r>
        <w:rPr>
          <w:rFonts w:ascii="Times New Roman" w:hAnsi="Times New Roman"/>
          <w:sz w:val="24"/>
          <w:szCs w:val="24"/>
        </w:rPr>
        <w:t>5</w:t>
      </w:r>
      <w:r w:rsidRPr="00776BC4">
        <w:rPr>
          <w:rFonts w:ascii="Times New Roman" w:hAnsi="Times New Roman"/>
          <w:sz w:val="24"/>
          <w:szCs w:val="24"/>
        </w:rPr>
        <w:t>,30-1</w:t>
      </w:r>
      <w:r>
        <w:rPr>
          <w:rFonts w:ascii="Times New Roman" w:hAnsi="Times New Roman"/>
          <w:sz w:val="24"/>
          <w:szCs w:val="24"/>
        </w:rPr>
        <w:t>6</w:t>
      </w:r>
      <w:r w:rsidRPr="00776BC4">
        <w:rPr>
          <w:rFonts w:ascii="Times New Roman" w:hAnsi="Times New Roman"/>
          <w:sz w:val="24"/>
          <w:szCs w:val="24"/>
        </w:rPr>
        <w:t xml:space="preserve">,00 sati ovisno o potrebama roditelja (djeca ne smiju boraviti u skupini više od 10 sati dnevno). </w:t>
      </w:r>
    </w:p>
    <w:p w14:paraId="25AC5D6E" w14:textId="6BCEE643" w:rsidR="00776BC4" w:rsidRDefault="00776BC4" w:rsidP="00F00AD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776BC4">
        <w:rPr>
          <w:rFonts w:ascii="Times New Roman" w:hAnsi="Times New Roman"/>
          <w:sz w:val="24"/>
          <w:szCs w:val="24"/>
        </w:rPr>
        <w:t>Budući da organizacija našeg vrtića počiva na fleksibilnosti i prostornoj otvorenosti imamo mogućnost ustrojiti dobne i mješovito dobne skupine ovisno o upisima.</w:t>
      </w:r>
    </w:p>
    <w:p w14:paraId="7B6492EB" w14:textId="77777777" w:rsidR="007B41F9" w:rsidRPr="00CA6F96" w:rsidRDefault="007B41F9" w:rsidP="00F00AD7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14:paraId="761D6820" w14:textId="5BDC7886" w:rsidR="00A2527F" w:rsidRPr="00A37C94" w:rsidRDefault="00A37C94" w:rsidP="00F00AD7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A37C94">
        <w:rPr>
          <w:rFonts w:ascii="Times New Roman" w:hAnsi="Times New Roman"/>
          <w:b/>
          <w:bCs/>
          <w:sz w:val="24"/>
          <w:szCs w:val="24"/>
          <w:lang w:eastAsia="hr-HR"/>
        </w:rPr>
        <w:t>2.1. Podaci o programima, broju djece i skupina</w:t>
      </w:r>
    </w:p>
    <w:p w14:paraId="61309A45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</w:p>
    <w:p w14:paraId="209B32A5" w14:textId="3408A4A4" w:rsidR="00A2527F" w:rsidRPr="00A37C94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z w:val="24"/>
          <w:szCs w:val="24"/>
          <w:lang w:eastAsia="hr-HR"/>
        </w:rPr>
      </w:pPr>
      <w:r w:rsidRPr="00A37C94">
        <w:rPr>
          <w:rFonts w:ascii="Times New Roman" w:hAnsi="Times New Roman"/>
          <w:bCs/>
          <w:i/>
          <w:iCs/>
          <w:sz w:val="24"/>
          <w:szCs w:val="24"/>
          <w:lang w:eastAsia="hr-HR"/>
        </w:rPr>
        <w:t>Ove pedagoške godine realizirati će se slijedeći program</w:t>
      </w:r>
      <w:r w:rsidR="00A37C94">
        <w:rPr>
          <w:rFonts w:ascii="Times New Roman" w:hAnsi="Times New Roman"/>
          <w:bCs/>
          <w:i/>
          <w:iCs/>
          <w:sz w:val="24"/>
          <w:szCs w:val="24"/>
          <w:lang w:eastAsia="hr-HR"/>
        </w:rPr>
        <w:t>i</w:t>
      </w:r>
      <w:r w:rsidRPr="00A37C94">
        <w:rPr>
          <w:rFonts w:ascii="Times New Roman" w:hAnsi="Times New Roman"/>
          <w:bCs/>
          <w:i/>
          <w:iCs/>
          <w:sz w:val="24"/>
          <w:szCs w:val="24"/>
          <w:lang w:eastAsia="hr-HR"/>
        </w:rPr>
        <w:t>:</w:t>
      </w:r>
    </w:p>
    <w:p w14:paraId="7CF294CB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</w:p>
    <w:p w14:paraId="2AFAB177" w14:textId="6AD7D0A4" w:rsidR="00A2527F" w:rsidRPr="00A37C94" w:rsidRDefault="00B0715D" w:rsidP="00F00AD7">
      <w:pPr>
        <w:numPr>
          <w:ilvl w:val="0"/>
          <w:numId w:val="2"/>
        </w:numPr>
        <w:spacing w:after="0" w:line="360" w:lineRule="auto"/>
        <w:contextualSpacing/>
      </w:pPr>
      <w:r>
        <w:rPr>
          <w:rFonts w:ascii="Times New Roman" w:hAnsi="Times New Roman"/>
          <w:sz w:val="24"/>
          <w:szCs w:val="24"/>
          <w:lang w:eastAsia="hr-HR"/>
        </w:rPr>
        <w:t xml:space="preserve">Redoviti </w:t>
      </w:r>
      <w:r w:rsidR="00CF284A">
        <w:rPr>
          <w:rFonts w:ascii="Times New Roman" w:hAnsi="Times New Roman"/>
          <w:sz w:val="24"/>
          <w:szCs w:val="24"/>
          <w:lang w:eastAsia="hr-HR"/>
        </w:rPr>
        <w:t>cjelodnevni</w:t>
      </w:r>
      <w:r>
        <w:rPr>
          <w:rFonts w:ascii="Times New Roman" w:hAnsi="Times New Roman"/>
          <w:sz w:val="24"/>
          <w:szCs w:val="24"/>
          <w:lang w:eastAsia="hr-HR"/>
        </w:rPr>
        <w:t xml:space="preserve"> program u </w:t>
      </w:r>
      <w:r w:rsidR="008455F1">
        <w:rPr>
          <w:rFonts w:ascii="Times New Roman" w:hAnsi="Times New Roman"/>
          <w:sz w:val="24"/>
          <w:szCs w:val="24"/>
          <w:lang w:eastAsia="hr-HR"/>
        </w:rPr>
        <w:t>4</w:t>
      </w:r>
      <w:r w:rsidR="00C2513D">
        <w:rPr>
          <w:rFonts w:ascii="Times New Roman" w:hAnsi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sz w:val="24"/>
          <w:szCs w:val="24"/>
          <w:lang w:eastAsia="hr-HR"/>
        </w:rPr>
        <w:t>odgojno-obrazovne skupine</w:t>
      </w:r>
      <w:r w:rsidR="00CF284A">
        <w:rPr>
          <w:rFonts w:ascii="Times New Roman" w:hAnsi="Times New Roman"/>
          <w:sz w:val="24"/>
          <w:szCs w:val="24"/>
          <w:lang w:eastAsia="hr-HR"/>
        </w:rPr>
        <w:t>:</w:t>
      </w:r>
    </w:p>
    <w:p w14:paraId="7886B80C" w14:textId="0C0AA70C" w:rsidR="00A93D5F" w:rsidRDefault="00A93D5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Mlađa j</w:t>
      </w:r>
      <w:r w:rsidR="00B0715D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>lička</w:t>
      </w:r>
      <w:r w:rsidR="00B0715D">
        <w:rPr>
          <w:rFonts w:ascii="Times New Roman" w:hAnsi="Times New Roman"/>
          <w:sz w:val="24"/>
          <w:szCs w:val="24"/>
        </w:rPr>
        <w:t xml:space="preserve"> :   1- </w:t>
      </w:r>
      <w:r>
        <w:rPr>
          <w:rFonts w:ascii="Times New Roman" w:hAnsi="Times New Roman"/>
          <w:sz w:val="24"/>
          <w:szCs w:val="24"/>
        </w:rPr>
        <w:t>2</w:t>
      </w:r>
      <w:r w:rsidR="00B0715D">
        <w:rPr>
          <w:rFonts w:ascii="Times New Roman" w:hAnsi="Times New Roman"/>
          <w:sz w:val="24"/>
          <w:szCs w:val="24"/>
        </w:rPr>
        <w:t xml:space="preserve">  godina života</w:t>
      </w:r>
    </w:p>
    <w:p w14:paraId="65E8EFAE" w14:textId="1D06B8EE" w:rsidR="00136F59" w:rsidRDefault="00A93D5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Starija jaslička skupina</w:t>
      </w:r>
      <w:r w:rsidR="00B0715D"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sz w:val="24"/>
          <w:szCs w:val="24"/>
        </w:rPr>
        <w:t>2</w:t>
      </w:r>
      <w:r w:rsidR="00B0715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3</w:t>
      </w:r>
      <w:r w:rsidR="00B0715D">
        <w:rPr>
          <w:rFonts w:ascii="Times New Roman" w:hAnsi="Times New Roman"/>
          <w:sz w:val="24"/>
          <w:szCs w:val="24"/>
        </w:rPr>
        <w:t xml:space="preserve"> godina života</w:t>
      </w:r>
    </w:p>
    <w:p w14:paraId="343FE152" w14:textId="26EED045" w:rsidR="00A2527F" w:rsidRDefault="004C5AAE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Mlađa skupina 3-4</w:t>
      </w:r>
      <w:r w:rsidR="00B0715D">
        <w:rPr>
          <w:rFonts w:ascii="Times New Roman" w:hAnsi="Times New Roman"/>
          <w:sz w:val="24"/>
          <w:szCs w:val="24"/>
        </w:rPr>
        <w:t xml:space="preserve"> godin</w:t>
      </w:r>
      <w:r>
        <w:rPr>
          <w:rFonts w:ascii="Times New Roman" w:hAnsi="Times New Roman"/>
          <w:sz w:val="24"/>
          <w:szCs w:val="24"/>
        </w:rPr>
        <w:t>e života</w:t>
      </w:r>
    </w:p>
    <w:p w14:paraId="73718599" w14:textId="70901EC0" w:rsidR="004C5AAE" w:rsidRDefault="004C5AAE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Srednja skupina 4-5 godine života</w:t>
      </w:r>
    </w:p>
    <w:p w14:paraId="5B11F468" w14:textId="306DC094" w:rsidR="00776BC4" w:rsidRDefault="00136F59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Starija skupina</w:t>
      </w:r>
      <w:r w:rsidR="008455F1">
        <w:rPr>
          <w:rFonts w:ascii="Times New Roman" w:hAnsi="Times New Roman"/>
          <w:sz w:val="24"/>
          <w:szCs w:val="24"/>
        </w:rPr>
        <w:t xml:space="preserve"> ( predškola)</w:t>
      </w:r>
      <w:r>
        <w:rPr>
          <w:rFonts w:ascii="Times New Roman" w:hAnsi="Times New Roman"/>
          <w:sz w:val="24"/>
          <w:szCs w:val="24"/>
        </w:rPr>
        <w:t>:  5</w:t>
      </w:r>
      <w:r w:rsidR="004C5AAE">
        <w:rPr>
          <w:rFonts w:ascii="Times New Roman" w:hAnsi="Times New Roman"/>
          <w:sz w:val="24"/>
          <w:szCs w:val="24"/>
        </w:rPr>
        <w:t xml:space="preserve"> godina do polaska u školu</w:t>
      </w:r>
    </w:p>
    <w:p w14:paraId="006FAF9E" w14:textId="77777777" w:rsidR="003940A5" w:rsidRDefault="003940A5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397E9789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48883DE2" w14:textId="59CE27E0" w:rsidR="00A2527F" w:rsidRDefault="00136F59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>Dobna struktura djece u odgojnoj skupini može se mijenjati tijekom godine ovisno o potrebi za uključivanjem djece u Vrtić. Zagovornici smo odgojnih skupina mješovitih po dobi u kojima dolazi do raznovrsnijih interakcija djece, ubrzava se socio-emocionalni razvoj djeteta i ostvaruje niz programskih zadaća upravo iz tog područja razvoja.</w:t>
      </w:r>
    </w:p>
    <w:p w14:paraId="7D883A88" w14:textId="77777777" w:rsidR="00CA08DA" w:rsidRDefault="00CA08D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49C577F" w14:textId="5CBD91E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Broj upisane djece</w:t>
      </w:r>
    </w:p>
    <w:p w14:paraId="2CD59E18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023EE435" w14:textId="07005FA2" w:rsid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Od 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1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. 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rujna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20</w:t>
      </w:r>
      <w:r w:rsidR="00136F59">
        <w:rPr>
          <w:rFonts w:ascii="Times New Roman" w:hAnsi="Times New Roman"/>
          <w:bCs/>
          <w:spacing w:val="6"/>
          <w:sz w:val="24"/>
          <w:szCs w:val="24"/>
          <w:lang w:eastAsia="hr-HR"/>
        </w:rPr>
        <w:t>2</w:t>
      </w:r>
      <w:r w:rsidR="00CA08DA">
        <w:rPr>
          <w:rFonts w:ascii="Times New Roman" w:hAnsi="Times New Roman"/>
          <w:bCs/>
          <w:spacing w:val="6"/>
          <w:sz w:val="24"/>
          <w:szCs w:val="24"/>
          <w:lang w:eastAsia="hr-HR"/>
        </w:rPr>
        <w:t>3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godine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ukupan broj upisane djece u DV 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Suncokret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je </w:t>
      </w:r>
      <w:r w:rsidR="00CA08DA">
        <w:rPr>
          <w:rFonts w:ascii="Times New Roman" w:hAnsi="Times New Roman"/>
          <w:bCs/>
          <w:spacing w:val="6"/>
          <w:sz w:val="24"/>
          <w:szCs w:val="24"/>
          <w:lang w:eastAsia="hr-HR"/>
        </w:rPr>
        <w:t>101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="003A30AC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  <w:r w:rsidR="00CA08DA">
        <w:rPr>
          <w:rFonts w:ascii="Times New Roman" w:hAnsi="Times New Roman"/>
          <w:bCs/>
          <w:spacing w:val="6"/>
          <w:sz w:val="24"/>
          <w:szCs w:val="24"/>
          <w:lang w:eastAsia="hr-HR"/>
        </w:rPr>
        <w:t>Ovim brojem popunjen je kapacitet vrtića te će se tijekom godine upisivati djeca samo ukoliko se oslobode mjesta ispisom</w:t>
      </w:r>
      <w:r w:rsidR="00C6418F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4E458029" w14:textId="77777777" w:rsid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CD3F2B5" w14:textId="5B528BB2" w:rsidR="00A2527F" w:rsidRPr="003C774A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Prikaz skupina i broja djece po skupinama:</w:t>
      </w:r>
    </w:p>
    <w:tbl>
      <w:tblPr>
        <w:tblStyle w:val="Reetkatablice"/>
        <w:tblW w:w="5949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4532"/>
        <w:gridCol w:w="1417"/>
      </w:tblGrid>
      <w:tr w:rsidR="00A2527F" w14:paraId="19E49C78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5A12DFFF" w14:textId="223B250E" w:rsidR="00A2527F" w:rsidRDefault="00A4609C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Mlađa j</w:t>
            </w:r>
            <w:r w:rsidR="00B0715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aslička 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2128161A" w14:textId="1A6B18B1" w:rsidR="00A2527F" w:rsidRDefault="00B0715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  <w:r w:rsidR="00CA08DA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</w:p>
        </w:tc>
      </w:tr>
      <w:tr w:rsidR="00A2527F" w14:paraId="561FBD4A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725363D5" w14:textId="57F6531F" w:rsidR="00A2527F" w:rsidRPr="0044720A" w:rsidRDefault="00A93D5F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Starija jaslička </w:t>
            </w:r>
            <w:r w:rsidR="0044720A" w:rsidRPr="0044720A">
              <w:rPr>
                <w:rFonts w:ascii="Times New Roman" w:hAnsi="Times New Roman"/>
              </w:rPr>
              <w:t>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429E415" w14:textId="0F938334" w:rsidR="00A2527F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18</w:t>
            </w:r>
          </w:p>
        </w:tc>
      </w:tr>
      <w:tr w:rsidR="007B41F9" w14:paraId="49EA0316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35452DB1" w14:textId="251086CA" w:rsidR="007B41F9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Mlađa</w:t>
            </w:r>
            <w:r w:rsidR="007B41F9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9F6BE29" w14:textId="5B81AC0D" w:rsidR="007B41F9" w:rsidRDefault="00A93D5F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  <w:r w:rsidR="00CA08DA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3</w:t>
            </w:r>
          </w:p>
        </w:tc>
      </w:tr>
      <w:tr w:rsidR="00CA08DA" w14:paraId="62A5973C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41F81399" w14:textId="02DE3CDE" w:rsidR="00CA08DA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Srednja 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65149BB0" w14:textId="65E79F94" w:rsidR="00CA08DA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20</w:t>
            </w:r>
          </w:p>
        </w:tc>
      </w:tr>
      <w:tr w:rsidR="00A2527F" w14:paraId="1E1CE131" w14:textId="77777777" w:rsidTr="0044720A">
        <w:tc>
          <w:tcPr>
            <w:tcW w:w="4532" w:type="dxa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14:paraId="7F6C3671" w14:textId="470B93E0" w:rsidR="00A2527F" w:rsidRPr="00E114C3" w:rsidRDefault="00B0715D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14C3">
              <w:rPr>
                <w:rFonts w:ascii="Times New Roman" w:hAnsi="Times New Roman"/>
                <w:sz w:val="24"/>
                <w:szCs w:val="24"/>
              </w:rPr>
              <w:t>Starija skupina</w:t>
            </w:r>
            <w:r w:rsidR="009042E3" w:rsidRPr="00E11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720A">
              <w:rPr>
                <w:rFonts w:ascii="Times New Roman" w:hAnsi="Times New Roman"/>
                <w:sz w:val="24"/>
                <w:szCs w:val="24"/>
              </w:rPr>
              <w:t>- predškola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14:paraId="75717EDD" w14:textId="1AE13C5F" w:rsidR="00A2527F" w:rsidRPr="00E114C3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A08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62BBDC5E" w14:textId="5C01F03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16967AA" w14:textId="4BFB3942" w:rsidR="00776BC4" w:rsidRDefault="00D13969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spacing w:val="6"/>
          <w:sz w:val="24"/>
          <w:szCs w:val="24"/>
          <w:lang w:eastAsia="hr-HR"/>
        </w:rPr>
        <w:t xml:space="preserve">2.2. </w:t>
      </w:r>
      <w:r w:rsidR="00A37C94">
        <w:rPr>
          <w:rFonts w:ascii="Times New Roman" w:hAnsi="Times New Roman"/>
          <w:b/>
          <w:spacing w:val="6"/>
          <w:sz w:val="24"/>
          <w:szCs w:val="24"/>
          <w:lang w:eastAsia="hr-HR"/>
        </w:rPr>
        <w:t>Podaci o djelatnicima</w:t>
      </w:r>
      <w:r w:rsidR="00776BC4" w:rsidRPr="00776BC4">
        <w:rPr>
          <w:rFonts w:ascii="Times New Roman" w:hAnsi="Times New Roman"/>
          <w:b/>
          <w:spacing w:val="6"/>
          <w:sz w:val="24"/>
          <w:szCs w:val="24"/>
          <w:lang w:eastAsia="hr-HR"/>
        </w:rPr>
        <w:t>:</w:t>
      </w:r>
    </w:p>
    <w:p w14:paraId="5AE9213C" w14:textId="7777777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5328744D" w14:textId="77777777" w:rsidR="00CA08DA" w:rsidRPr="00776BC4" w:rsidRDefault="00CA08DA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79C63BFF" w14:textId="100BA3C0" w:rsidR="003C774A" w:rsidRP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Ravnateljica: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67"/>
        <w:gridCol w:w="3020"/>
        <w:gridCol w:w="2701"/>
      </w:tblGrid>
      <w:tr w:rsidR="0044720A" w14:paraId="5CE79E42" w14:textId="012A981E" w:rsidTr="0044720A">
        <w:tc>
          <w:tcPr>
            <w:tcW w:w="3567" w:type="dxa"/>
          </w:tcPr>
          <w:p w14:paraId="374331DD" w14:textId="536EFB55" w:rsidR="0044720A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Tihana Ledenko, odgojitelj</w:t>
            </w:r>
          </w:p>
        </w:tc>
        <w:tc>
          <w:tcPr>
            <w:tcW w:w="3020" w:type="dxa"/>
          </w:tcPr>
          <w:p w14:paraId="27DCCE6B" w14:textId="6FF3EC7A" w:rsidR="0044720A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2701" w:type="dxa"/>
          </w:tcPr>
          <w:p w14:paraId="5A1A58C4" w14:textId="42B8D2DA" w:rsidR="0044720A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Mandat 4 godine</w:t>
            </w:r>
          </w:p>
        </w:tc>
      </w:tr>
    </w:tbl>
    <w:p w14:paraId="2995C74E" w14:textId="77777777" w:rsid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B6EFB04" w14:textId="556A2283" w:rsidR="009042E3" w:rsidRDefault="0044720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Stručni suradnici: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67"/>
        <w:gridCol w:w="2637"/>
        <w:gridCol w:w="3084"/>
      </w:tblGrid>
      <w:tr w:rsidR="0044720A" w14:paraId="6A28B429" w14:textId="77777777" w:rsidTr="0044720A">
        <w:tc>
          <w:tcPr>
            <w:tcW w:w="3567" w:type="dxa"/>
          </w:tcPr>
          <w:p w14:paraId="74BCE0A8" w14:textId="4BC32245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Josipa Tarandek- Pedagog</w:t>
            </w:r>
          </w:p>
        </w:tc>
        <w:tc>
          <w:tcPr>
            <w:tcW w:w="2637" w:type="dxa"/>
          </w:tcPr>
          <w:p w14:paraId="0D0382BF" w14:textId="77777777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3084" w:type="dxa"/>
          </w:tcPr>
          <w:p w14:paraId="5ABB9AA6" w14:textId="4B17D42A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44720A" w14:paraId="1E83746B" w14:textId="77777777" w:rsidTr="0044720A">
        <w:tc>
          <w:tcPr>
            <w:tcW w:w="3567" w:type="dxa"/>
          </w:tcPr>
          <w:p w14:paraId="0A2B7C4B" w14:textId="4227F4B1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Sara Filip- Psiholog</w:t>
            </w:r>
          </w:p>
        </w:tc>
        <w:tc>
          <w:tcPr>
            <w:tcW w:w="2637" w:type="dxa"/>
          </w:tcPr>
          <w:p w14:paraId="414BECC3" w14:textId="4A755716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3084" w:type="dxa"/>
          </w:tcPr>
          <w:p w14:paraId="18C6D26E" w14:textId="04B135B3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Vanjski stručni suradnik</w:t>
            </w:r>
          </w:p>
        </w:tc>
      </w:tr>
    </w:tbl>
    <w:p w14:paraId="09BCC0EF" w14:textId="77777777" w:rsidR="0044720A" w:rsidRDefault="0044720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BA06FB7" w14:textId="386AD778" w:rsidR="00A2527F" w:rsidRPr="003C774A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 xml:space="preserve">Planirani broj </w:t>
      </w:r>
      <w:r w:rsidR="003C774A"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odgojitelja</w:t>
      </w: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:</w:t>
      </w:r>
    </w:p>
    <w:tbl>
      <w:tblPr>
        <w:tblW w:w="9288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A0" w:firstRow="1" w:lastRow="0" w:firstColumn="1" w:lastColumn="0" w:noHBand="0" w:noVBand="0"/>
      </w:tblPr>
      <w:tblGrid>
        <w:gridCol w:w="5842"/>
        <w:gridCol w:w="1764"/>
        <w:gridCol w:w="1682"/>
      </w:tblGrid>
      <w:tr w:rsidR="00C2513D" w14:paraId="14B48633" w14:textId="6DCDDA17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4EAA037" w14:textId="77777777" w:rsidR="00C2513D" w:rsidRPr="009B28F0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9B28F0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8112491" w14:textId="77777777" w:rsidR="00C2513D" w:rsidRPr="009B28F0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9B28F0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349B6C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</w:tr>
      <w:tr w:rsidR="00C2513D" w14:paraId="0FA02964" w14:textId="363B237A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C8D1CDB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Dijana Pirc (odgojitelj)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C98DE96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CCBD5D" w14:textId="4D2663D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7569B07C" w14:textId="6A895B8B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E608F6A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lastRenderedPageBreak/>
              <w:t>Jelena Borović (odgojitelj)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96A7DD2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89DDA1" w14:textId="5826D91A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2F4E2E87" w14:textId="6E08462C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2A48506" w14:textId="4857E9F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</w:rPr>
              <w:t>Ivanka Bar</w:t>
            </w:r>
            <w:r>
              <w:rPr>
                <w:rFonts w:ascii="Times New Roman" w:hAnsi="Times New Roman"/>
              </w:rPr>
              <w:t>o</w:t>
            </w:r>
            <w:r w:rsidRPr="009042E3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-</w:t>
            </w:r>
            <w:r w:rsidRPr="009042E3">
              <w:rPr>
                <w:rFonts w:ascii="Times New Roman" w:hAnsi="Times New Roman"/>
              </w:rPr>
              <w:t xml:space="preserve"> Špoljarić </w:t>
            </w: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(odgojitelj)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C901A50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78FA46" w14:textId="25155FA3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4D1FD8BD" w14:textId="122625AD" w:rsidTr="00C2513D">
        <w:tc>
          <w:tcPr>
            <w:tcW w:w="5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55BC51C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</w:rPr>
              <w:t xml:space="preserve">Vesna Novak </w:t>
            </w: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(odgojitelj)</w:t>
            </w:r>
          </w:p>
        </w:tc>
        <w:tc>
          <w:tcPr>
            <w:tcW w:w="17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CA5BBBC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8013F2" w14:textId="2428B2D1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1D2EA070" w14:textId="388A0A4C" w:rsidTr="00C2513D">
        <w:tc>
          <w:tcPr>
            <w:tcW w:w="5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9CAA266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</w:rPr>
              <w:t xml:space="preserve">Martina Pokos </w:t>
            </w: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(odgojitelj)</w:t>
            </w:r>
          </w:p>
        </w:tc>
        <w:tc>
          <w:tcPr>
            <w:tcW w:w="17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C517CB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B9E838" w14:textId="32687EB9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6CF046EF" w14:textId="510E6151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FC16649" w14:textId="4BF85BE5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Elena Marković (odgojitelj)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97DDF66" w14:textId="41663D3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2FB84A60" w14:textId="2BD3014D" w:rsidR="00C2513D" w:rsidRDefault="00776BC4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9B28F0" w14:paraId="5F498B89" w14:textId="77777777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67CADF6" w14:textId="0C724CC7" w:rsidR="009B28F0" w:rsidRPr="009B28F0" w:rsidRDefault="009B28F0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B28F0">
              <w:rPr>
                <w:rFonts w:ascii="Times New Roman" w:hAnsi="Times New Roman"/>
                <w:sz w:val="24"/>
                <w:szCs w:val="24"/>
              </w:rPr>
              <w:t>Valentina Ivančić</w:t>
            </w:r>
            <w:r w:rsidR="0044720A">
              <w:rPr>
                <w:rFonts w:ascii="Times New Roman" w:hAnsi="Times New Roman"/>
                <w:sz w:val="24"/>
                <w:szCs w:val="24"/>
              </w:rPr>
              <w:t xml:space="preserve"> (odgojitelj)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82A9706" w14:textId="39F311C7" w:rsidR="009B28F0" w:rsidRDefault="009B28F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44F0A728" w14:textId="468437C7" w:rsidR="009B28F0" w:rsidRDefault="009B28F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E12988" w14:paraId="689FC391" w14:textId="77777777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1A778DE" w14:textId="7FB10AD1" w:rsidR="00E12988" w:rsidRPr="009B28F0" w:rsidRDefault="00E12988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Hana Horvat ( 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0D4E132" w14:textId="17AF58A5" w:rsidR="00E12988" w:rsidRDefault="00E12988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41D02171" w14:textId="55375E9D" w:rsidR="00E12988" w:rsidRDefault="00E12988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A08DA" w14:paraId="195B8E17" w14:textId="77777777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D21E735" w14:textId="32F0F70C" w:rsidR="00CA08DA" w:rsidRPr="009B28F0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Ina Milihram ( 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8AFB484" w14:textId="7E81516A" w:rsidR="00CA08DA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07AD2B1C" w14:textId="1CFDE299" w:rsidR="00CA08DA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određeno</w:t>
            </w:r>
          </w:p>
        </w:tc>
      </w:tr>
      <w:tr w:rsidR="00CA08DA" w14:paraId="0718656A" w14:textId="77777777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15464B7" w14:textId="70CDD0FA" w:rsidR="00CA08DA" w:rsidRPr="009B28F0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Klara Vrban ( 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DA898E4" w14:textId="4CA83B22" w:rsidR="00CA08DA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47FE6FEB" w14:textId="7EBEB528" w:rsidR="00CA08DA" w:rsidRDefault="00CA08D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određeno</w:t>
            </w:r>
          </w:p>
        </w:tc>
      </w:tr>
      <w:tr w:rsidR="006430EE" w14:paraId="624C3E89" w14:textId="77777777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8495DB" w14:textId="14785B63" w:rsidR="006430EE" w:rsidRDefault="006430EE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Đuran ( 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275C894" w14:textId="61978BC3" w:rsidR="006430EE" w:rsidRDefault="006430EE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1B9C9D53" w14:textId="42D40AE6" w:rsidR="006430EE" w:rsidRDefault="006430EE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određeno</w:t>
            </w:r>
          </w:p>
        </w:tc>
      </w:tr>
    </w:tbl>
    <w:p w14:paraId="66E5D9BD" w14:textId="77777777" w:rsidR="003C774A" w:rsidRDefault="003C774A" w:rsidP="009042E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4A9C420F" w14:textId="12CD3E90" w:rsidR="00DB044D" w:rsidRPr="003C774A" w:rsidRDefault="009042E3" w:rsidP="009042E3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lang w:eastAsia="hr-HR"/>
        </w:rPr>
      </w:pPr>
      <w:r w:rsidRPr="003C774A">
        <w:rPr>
          <w:rFonts w:ascii="Times New Roman" w:hAnsi="Times New Roman"/>
          <w:i/>
          <w:iCs/>
          <w:sz w:val="24"/>
          <w:szCs w:val="24"/>
          <w:lang w:eastAsia="hr-HR"/>
        </w:rPr>
        <w:t>Ostali radnici:</w:t>
      </w:r>
    </w:p>
    <w:tbl>
      <w:tblPr>
        <w:tblW w:w="9039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1E0" w:firstRow="1" w:lastRow="1" w:firstColumn="1" w:lastColumn="1" w:noHBand="0" w:noVBand="0"/>
      </w:tblPr>
      <w:tblGrid>
        <w:gridCol w:w="2460"/>
        <w:gridCol w:w="850"/>
        <w:gridCol w:w="2753"/>
        <w:gridCol w:w="2976"/>
      </w:tblGrid>
      <w:tr w:rsidR="00A2527F" w14:paraId="5BDAD859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679F1695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Poslovi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5D3249DD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D48872A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Nepuno radno vrijeme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127634F8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Puno radno vrijeme</w:t>
            </w:r>
          </w:p>
        </w:tc>
      </w:tr>
      <w:tr w:rsidR="00A2527F" w14:paraId="17FA3E9F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5AAA865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2F0B1145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6A2512B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2C10B4F1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</w:tr>
      <w:tr w:rsidR="00A2527F" w14:paraId="421A0E66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6410EA8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</w:t>
            </w:r>
            <w:r w:rsid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premačica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38DC4C60" w14:textId="0B953517" w:rsidR="00A2527F" w:rsidRDefault="00A06F9B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6AD6C3" w14:textId="170A6725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BBDF983" w14:textId="77777777" w:rsidR="00A2527F" w:rsidRDefault="009042E3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</w:tr>
      <w:tr w:rsidR="00A2527F" w14:paraId="77AA8890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CA749F9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Ukupno zaposlenih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38CDDD61" w14:textId="3C760EA4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CB298E5" w14:textId="4B346419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AA06E0B" w14:textId="620D1BFB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</w:tr>
    </w:tbl>
    <w:p w14:paraId="64460428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6D1A5882" w14:textId="48A47236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2.3. Radno vrijeme vrtića</w:t>
      </w:r>
    </w:p>
    <w:p w14:paraId="26C2553C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FF2B24D" w14:textId="50B635E2" w:rsidR="00A2527F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Radno vrijeme vrtića je  usklađeno je s potrebama roditelja te je za korisnike redovitog programa od 5,30 – 1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6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,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0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0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sati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 tijeku godine radno vrijeme se može ovisno o potrebama i dogovoru s roditeljima mijenjati. Pisana informacija o radnom vremenu nalazi se n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a oglasnoj ploči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 Vrtiću.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</w:p>
    <w:p w14:paraId="417532AD" w14:textId="77777777" w:rsidR="00A37C94" w:rsidRDefault="00A37C94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4BD619A" w14:textId="77777777" w:rsidR="00CA08DA" w:rsidRDefault="00CA08D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29112A4" w14:textId="77777777" w:rsidR="006A3C64" w:rsidRDefault="006A3C64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712C3E0" w14:textId="260299EF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2.4. Radno vrijeme </w:t>
      </w:r>
      <w:r w:rsidR="00A37C94">
        <w:rPr>
          <w:rFonts w:ascii="Times New Roman" w:hAnsi="Times New Roman"/>
          <w:b/>
          <w:sz w:val="24"/>
          <w:szCs w:val="24"/>
          <w:lang w:eastAsia="hr-HR"/>
        </w:rPr>
        <w:t>djelatnika</w:t>
      </w:r>
    </w:p>
    <w:p w14:paraId="4CD8382C" w14:textId="77777777" w:rsidR="00A37C94" w:rsidRPr="00A37C94" w:rsidRDefault="00A37C94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</w:p>
    <w:p w14:paraId="3F5B99A2" w14:textId="0E79D103" w:rsidR="00A2527F" w:rsidRPr="00A37C94" w:rsidRDefault="00A37C9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</w:t>
      </w:r>
      <w:r w:rsidR="00B0715D">
        <w:rPr>
          <w:rFonts w:ascii="Times New Roman" w:hAnsi="Times New Roman"/>
          <w:sz w:val="24"/>
          <w:szCs w:val="24"/>
          <w:lang w:eastAsia="hr-HR"/>
        </w:rPr>
        <w:t>Radno vrijeme odg</w:t>
      </w:r>
      <w:r w:rsidR="00776BC4">
        <w:rPr>
          <w:rFonts w:ascii="Times New Roman" w:hAnsi="Times New Roman"/>
          <w:sz w:val="24"/>
          <w:szCs w:val="24"/>
          <w:lang w:eastAsia="hr-HR"/>
        </w:rPr>
        <w:t>o</w:t>
      </w:r>
      <w:r w:rsidR="00B0715D">
        <w:rPr>
          <w:rFonts w:ascii="Times New Roman" w:hAnsi="Times New Roman"/>
          <w:sz w:val="24"/>
          <w:szCs w:val="24"/>
          <w:lang w:eastAsia="hr-HR"/>
        </w:rPr>
        <w:t>j</w:t>
      </w:r>
      <w:r>
        <w:rPr>
          <w:rFonts w:ascii="Times New Roman" w:hAnsi="Times New Roman"/>
          <w:sz w:val="24"/>
          <w:szCs w:val="24"/>
          <w:lang w:eastAsia="hr-HR"/>
        </w:rPr>
        <w:t>i</w:t>
      </w:r>
      <w:r w:rsidR="00B0715D">
        <w:rPr>
          <w:rFonts w:ascii="Times New Roman" w:hAnsi="Times New Roman"/>
          <w:sz w:val="24"/>
          <w:szCs w:val="24"/>
          <w:lang w:eastAsia="hr-HR"/>
        </w:rPr>
        <w:t>telja po skupinama određeno je temeljem potreba korisnika vrtića.</w:t>
      </w:r>
    </w:p>
    <w:p w14:paraId="24F395A6" w14:textId="77777777" w:rsidR="00B457C2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Radno vrijeme odgojitelja u odgojnim skupinama organizirati će se temeljem važećeg Državnog pedagoškog standarda  na bazi 27,5 sati tjedno, temeljem podataka o potrebama roditelja za dužinom boravka djece u vrtiću. Ostali rad odgojitelja organizirati će se prema </w:t>
      </w:r>
      <w:r>
        <w:rPr>
          <w:rFonts w:ascii="Times New Roman" w:hAnsi="Times New Roman"/>
          <w:sz w:val="24"/>
          <w:szCs w:val="24"/>
          <w:lang w:eastAsia="hr-HR"/>
        </w:rPr>
        <w:lastRenderedPageBreak/>
        <w:t>obvezi do punog radnog vremena od 40 sati tjedno, a u skladu s Planom i programom rada i ostvarivanju programskih zadaća.</w:t>
      </w:r>
    </w:p>
    <w:p w14:paraId="506B0D35" w14:textId="77777777" w:rsidR="009B28F0" w:rsidRDefault="009B28F0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5FDCD3C6" w14:textId="595C991F" w:rsidR="006A7542" w:rsidRPr="00924D93" w:rsidRDefault="00A3462E" w:rsidP="00F00AD7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lang w:eastAsia="hr-HR"/>
        </w:rPr>
      </w:pPr>
      <w:r w:rsidRPr="00924D93">
        <w:rPr>
          <w:rFonts w:ascii="Times New Roman" w:hAnsi="Times New Roman"/>
          <w:i/>
          <w:iCs/>
          <w:sz w:val="24"/>
          <w:szCs w:val="24"/>
          <w:lang w:eastAsia="hr-HR"/>
        </w:rPr>
        <w:t>Dnevna satnica odgojitelja: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31257" w14:paraId="21CCCDC3" w14:textId="77777777" w:rsidTr="00030C66">
        <w:tc>
          <w:tcPr>
            <w:tcW w:w="2322" w:type="dxa"/>
          </w:tcPr>
          <w:p w14:paraId="3CB6543B" w14:textId="21F2409E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2322" w:type="dxa"/>
          </w:tcPr>
          <w:p w14:paraId="35B5365C" w14:textId="604E739E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 w:rsidRPr="006A7542">
              <w:rPr>
                <w:rFonts w:ascii="Times New Roman" w:hAnsi="Times New Roman"/>
                <w:sz w:val="18"/>
                <w:szCs w:val="18"/>
                <w:lang w:eastAsia="hr-HR"/>
              </w:rPr>
              <w:t>NEPOSREDNI RAD S DJECOM</w:t>
            </w:r>
          </w:p>
        </w:tc>
        <w:tc>
          <w:tcPr>
            <w:tcW w:w="2322" w:type="dxa"/>
          </w:tcPr>
          <w:p w14:paraId="2652168E" w14:textId="250AEC3D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/>
                <w:sz w:val="18"/>
                <w:szCs w:val="18"/>
                <w:lang w:eastAsia="hr-HR"/>
              </w:rPr>
              <w:t>OSTALI POSLOVI</w:t>
            </w:r>
          </w:p>
        </w:tc>
        <w:tc>
          <w:tcPr>
            <w:tcW w:w="2322" w:type="dxa"/>
          </w:tcPr>
          <w:p w14:paraId="36381D67" w14:textId="30E47C33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/>
                <w:sz w:val="18"/>
                <w:szCs w:val="18"/>
                <w:lang w:eastAsia="hr-HR"/>
              </w:rPr>
              <w:t>STANKA</w:t>
            </w:r>
          </w:p>
        </w:tc>
      </w:tr>
      <w:tr w:rsidR="00E31257" w14:paraId="454765B8" w14:textId="77777777" w:rsidTr="00030C66">
        <w:tc>
          <w:tcPr>
            <w:tcW w:w="2322" w:type="dxa"/>
          </w:tcPr>
          <w:p w14:paraId="1F3F1B06" w14:textId="4406B59E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8 h</w:t>
            </w:r>
          </w:p>
        </w:tc>
        <w:tc>
          <w:tcPr>
            <w:tcW w:w="2322" w:type="dxa"/>
          </w:tcPr>
          <w:p w14:paraId="48FE8768" w14:textId="39CA417D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5.30 h</w:t>
            </w:r>
          </w:p>
        </w:tc>
        <w:tc>
          <w:tcPr>
            <w:tcW w:w="2322" w:type="dxa"/>
          </w:tcPr>
          <w:p w14:paraId="21F41ABA" w14:textId="19532F98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 h</w:t>
            </w:r>
          </w:p>
        </w:tc>
        <w:tc>
          <w:tcPr>
            <w:tcW w:w="2322" w:type="dxa"/>
          </w:tcPr>
          <w:p w14:paraId="2CB20A71" w14:textId="77777777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30 min</w:t>
            </w:r>
          </w:p>
        </w:tc>
      </w:tr>
    </w:tbl>
    <w:p w14:paraId="3139F022" w14:textId="793E103D" w:rsidR="00B457C2" w:rsidRDefault="00B457C2" w:rsidP="00E31257">
      <w:pPr>
        <w:ind w:right="1204"/>
        <w:rPr>
          <w:rFonts w:ascii="Times New Roman" w:hAnsi="Times New Roman"/>
          <w:bCs/>
          <w:i/>
          <w:iCs/>
          <w:sz w:val="24"/>
        </w:rPr>
      </w:pPr>
    </w:p>
    <w:p w14:paraId="5D01FF00" w14:textId="77777777" w:rsidR="0044720A" w:rsidRDefault="0044720A" w:rsidP="00E31257">
      <w:pPr>
        <w:ind w:right="1204"/>
        <w:rPr>
          <w:rFonts w:ascii="Times New Roman" w:hAnsi="Times New Roman"/>
          <w:bCs/>
          <w:i/>
          <w:iCs/>
          <w:sz w:val="24"/>
        </w:rPr>
      </w:pPr>
    </w:p>
    <w:p w14:paraId="7FA56AA1" w14:textId="624EC022" w:rsidR="000C1828" w:rsidRPr="00B457C2" w:rsidRDefault="000C1828" w:rsidP="00B457C2">
      <w:pPr>
        <w:ind w:right="1204"/>
        <w:rPr>
          <w:rFonts w:ascii="Times New Roman" w:hAnsi="Times New Roman"/>
          <w:bCs/>
          <w:i/>
          <w:iCs/>
          <w:sz w:val="24"/>
        </w:rPr>
      </w:pPr>
      <w:r w:rsidRPr="00696368">
        <w:rPr>
          <w:rFonts w:ascii="Times New Roman" w:hAnsi="Times New Roman"/>
          <w:bCs/>
          <w:i/>
          <w:iCs/>
          <w:sz w:val="24"/>
        </w:rPr>
        <w:t>Godišnje</w:t>
      </w:r>
      <w:r w:rsidRPr="00696368">
        <w:rPr>
          <w:rFonts w:ascii="Times New Roman" w:hAnsi="Times New Roman"/>
          <w:bCs/>
          <w:i/>
          <w:iCs/>
          <w:spacing w:val="-4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zaduženje</w:t>
      </w:r>
      <w:r w:rsidRPr="00696368">
        <w:rPr>
          <w:rFonts w:ascii="Times New Roman" w:hAnsi="Times New Roman"/>
          <w:bCs/>
          <w:i/>
          <w:iCs/>
          <w:spacing w:val="-3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odgojnih</w:t>
      </w:r>
      <w:r w:rsidRPr="00696368">
        <w:rPr>
          <w:rFonts w:ascii="Times New Roman" w:hAnsi="Times New Roman"/>
          <w:bCs/>
          <w:i/>
          <w:iCs/>
          <w:spacing w:val="-2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djelatnika</w:t>
      </w:r>
      <w:r w:rsidRPr="00696368">
        <w:rPr>
          <w:rFonts w:ascii="Times New Roman" w:hAnsi="Times New Roman"/>
          <w:bCs/>
          <w:i/>
          <w:iCs/>
          <w:spacing w:val="-1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izraženo</w:t>
      </w:r>
      <w:r w:rsidRPr="00696368">
        <w:rPr>
          <w:rFonts w:ascii="Times New Roman" w:hAnsi="Times New Roman"/>
          <w:bCs/>
          <w:i/>
          <w:iCs/>
          <w:spacing w:val="-2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po</w:t>
      </w:r>
      <w:r w:rsidRPr="00696368">
        <w:rPr>
          <w:rFonts w:ascii="Times New Roman" w:hAnsi="Times New Roman"/>
          <w:bCs/>
          <w:i/>
          <w:iCs/>
          <w:spacing w:val="-1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mjesecima</w:t>
      </w:r>
      <w:r w:rsidRPr="00696368">
        <w:rPr>
          <w:rFonts w:ascii="Times New Roman" w:hAnsi="Times New Roman"/>
          <w:bCs/>
          <w:i/>
          <w:iCs/>
          <w:spacing w:val="-2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20</w:t>
      </w:r>
      <w:r w:rsidR="00E31257" w:rsidRPr="00696368">
        <w:rPr>
          <w:rFonts w:ascii="Times New Roman" w:hAnsi="Times New Roman"/>
          <w:bCs/>
          <w:i/>
          <w:iCs/>
          <w:sz w:val="24"/>
        </w:rPr>
        <w:t>2</w:t>
      </w:r>
      <w:r w:rsidR="00A737DE">
        <w:rPr>
          <w:rFonts w:ascii="Times New Roman" w:hAnsi="Times New Roman"/>
          <w:bCs/>
          <w:i/>
          <w:iCs/>
          <w:sz w:val="24"/>
        </w:rPr>
        <w:t>3</w:t>
      </w:r>
      <w:r w:rsidRPr="00696368">
        <w:rPr>
          <w:rFonts w:ascii="Times New Roman" w:hAnsi="Times New Roman"/>
          <w:bCs/>
          <w:i/>
          <w:iCs/>
          <w:sz w:val="24"/>
        </w:rPr>
        <w:t>.</w:t>
      </w:r>
      <w:r w:rsidRPr="00696368">
        <w:rPr>
          <w:rFonts w:ascii="Times New Roman" w:hAnsi="Times New Roman"/>
          <w:bCs/>
          <w:i/>
          <w:iCs/>
          <w:spacing w:val="4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/20</w:t>
      </w:r>
      <w:r w:rsidR="00E31257" w:rsidRPr="00696368">
        <w:rPr>
          <w:rFonts w:ascii="Times New Roman" w:hAnsi="Times New Roman"/>
          <w:bCs/>
          <w:i/>
          <w:iCs/>
          <w:sz w:val="24"/>
        </w:rPr>
        <w:t>2</w:t>
      </w:r>
      <w:r w:rsidR="00A737DE">
        <w:rPr>
          <w:rFonts w:ascii="Times New Roman" w:hAnsi="Times New Roman"/>
          <w:bCs/>
          <w:i/>
          <w:iCs/>
          <w:sz w:val="24"/>
        </w:rPr>
        <w:t>4</w:t>
      </w:r>
      <w:r w:rsidRPr="00696368">
        <w:rPr>
          <w:rFonts w:ascii="Times New Roman" w:hAnsi="Times New Roman"/>
          <w:bCs/>
          <w:i/>
          <w:iCs/>
          <w:sz w:val="24"/>
        </w:rPr>
        <w:t>.</w:t>
      </w:r>
      <w:r w:rsidR="00696368">
        <w:rPr>
          <w:rFonts w:ascii="Times New Roman" w:hAnsi="Times New Roman"/>
          <w:bCs/>
          <w:i/>
          <w:iCs/>
          <w:sz w:val="24"/>
        </w:rPr>
        <w:t>:</w:t>
      </w:r>
    </w:p>
    <w:tbl>
      <w:tblPr>
        <w:tblStyle w:val="TableNormal"/>
        <w:tblW w:w="0" w:type="auto"/>
        <w:tblInd w:w="110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989"/>
        <w:gridCol w:w="1094"/>
        <w:gridCol w:w="1140"/>
        <w:gridCol w:w="1212"/>
        <w:gridCol w:w="1525"/>
        <w:gridCol w:w="1085"/>
        <w:gridCol w:w="871"/>
      </w:tblGrid>
      <w:tr w:rsidR="000C1828" w14:paraId="0F75BCFC" w14:textId="77777777" w:rsidTr="009E76D5">
        <w:trPr>
          <w:trHeight w:val="1104"/>
        </w:trPr>
        <w:tc>
          <w:tcPr>
            <w:tcW w:w="1435" w:type="dxa"/>
          </w:tcPr>
          <w:p w14:paraId="07F88FD0" w14:textId="77777777" w:rsidR="000C1828" w:rsidRDefault="000C1828" w:rsidP="009E76D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Mjesec</w:t>
            </w:r>
          </w:p>
        </w:tc>
        <w:tc>
          <w:tcPr>
            <w:tcW w:w="989" w:type="dxa"/>
          </w:tcPr>
          <w:p w14:paraId="65B1D2A3" w14:textId="77777777" w:rsidR="000C1828" w:rsidRDefault="000C1828" w:rsidP="009E76D5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radnih dana</w:t>
            </w:r>
          </w:p>
        </w:tc>
        <w:tc>
          <w:tcPr>
            <w:tcW w:w="1094" w:type="dxa"/>
          </w:tcPr>
          <w:p w14:paraId="71EA9A44" w14:textId="77777777" w:rsidR="000C1828" w:rsidRDefault="000C1828" w:rsidP="009E76D5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subota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nedjelja</w:t>
            </w:r>
          </w:p>
        </w:tc>
        <w:tc>
          <w:tcPr>
            <w:tcW w:w="1140" w:type="dxa"/>
          </w:tcPr>
          <w:p w14:paraId="502D27DA" w14:textId="77777777" w:rsidR="000C1828" w:rsidRDefault="000C1828" w:rsidP="009E76D5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Praznici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blagdani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 radne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</w:p>
        </w:tc>
        <w:tc>
          <w:tcPr>
            <w:tcW w:w="1212" w:type="dxa"/>
          </w:tcPr>
          <w:p w14:paraId="6F5EA77D" w14:textId="77777777" w:rsidR="000C1828" w:rsidRDefault="000C1828" w:rsidP="009E76D5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pacing w:val="-1"/>
                <w:sz w:val="24"/>
              </w:rPr>
              <w:t>Mjesečna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satnica</w:t>
            </w:r>
          </w:p>
        </w:tc>
        <w:tc>
          <w:tcPr>
            <w:tcW w:w="1525" w:type="dxa"/>
          </w:tcPr>
          <w:p w14:paraId="1D4C69B0" w14:textId="77777777" w:rsidR="000C1828" w:rsidRDefault="000C1828" w:rsidP="009E76D5"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Broj sati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neposrednog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rada</w:t>
            </w:r>
          </w:p>
        </w:tc>
        <w:tc>
          <w:tcPr>
            <w:tcW w:w="1085" w:type="dxa"/>
          </w:tcPr>
          <w:p w14:paraId="177F4168" w14:textId="77777777" w:rsidR="000C1828" w:rsidRDefault="000C1828" w:rsidP="009E76D5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ostalih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poslova</w:t>
            </w:r>
          </w:p>
        </w:tc>
        <w:tc>
          <w:tcPr>
            <w:tcW w:w="871" w:type="dxa"/>
          </w:tcPr>
          <w:p w14:paraId="07FCFCAA" w14:textId="77777777" w:rsidR="000C1828" w:rsidRDefault="000C1828" w:rsidP="009E76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Stanka</w:t>
            </w:r>
          </w:p>
        </w:tc>
      </w:tr>
      <w:tr w:rsidR="000C1828" w14:paraId="601D167C" w14:textId="77777777" w:rsidTr="009E76D5">
        <w:trPr>
          <w:trHeight w:val="275"/>
        </w:trPr>
        <w:tc>
          <w:tcPr>
            <w:tcW w:w="1435" w:type="dxa"/>
          </w:tcPr>
          <w:p w14:paraId="32DFBE0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RUJAN</w:t>
            </w:r>
          </w:p>
        </w:tc>
        <w:tc>
          <w:tcPr>
            <w:tcW w:w="989" w:type="dxa"/>
          </w:tcPr>
          <w:p w14:paraId="4C88F784" w14:textId="618787DA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4E03AB">
              <w:rPr>
                <w:sz w:val="24"/>
              </w:rPr>
              <w:t>0</w:t>
            </w:r>
          </w:p>
        </w:tc>
        <w:tc>
          <w:tcPr>
            <w:tcW w:w="1094" w:type="dxa"/>
          </w:tcPr>
          <w:p w14:paraId="3D8C63E9" w14:textId="78F13F84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4DE1BD22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682192DF" w14:textId="7D87A231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25" w:type="dxa"/>
          </w:tcPr>
          <w:p w14:paraId="6B0C66D3" w14:textId="2E2FF5DF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5" w:type="dxa"/>
          </w:tcPr>
          <w:p w14:paraId="55D1A97B" w14:textId="247675DF" w:rsidR="000C1828" w:rsidRDefault="004E03AB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14:paraId="675FC533" w14:textId="37B981EA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828" w14:paraId="11EFC9A6" w14:textId="77777777" w:rsidTr="009E76D5">
        <w:trPr>
          <w:trHeight w:val="275"/>
        </w:trPr>
        <w:tc>
          <w:tcPr>
            <w:tcW w:w="1435" w:type="dxa"/>
          </w:tcPr>
          <w:p w14:paraId="56F46E89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LISTOPAD</w:t>
            </w:r>
          </w:p>
        </w:tc>
        <w:tc>
          <w:tcPr>
            <w:tcW w:w="989" w:type="dxa"/>
          </w:tcPr>
          <w:p w14:paraId="7A414F4A" w14:textId="5F1E2DCB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4" w:type="dxa"/>
          </w:tcPr>
          <w:p w14:paraId="368BBBB3" w14:textId="23CFB91D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0" w:type="dxa"/>
          </w:tcPr>
          <w:p w14:paraId="29AC9892" w14:textId="7D1164FD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5D65EB02" w14:textId="755E40D8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525" w:type="dxa"/>
          </w:tcPr>
          <w:p w14:paraId="29F5A0FE" w14:textId="21F5CD00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85" w:type="dxa"/>
          </w:tcPr>
          <w:p w14:paraId="4F2DEE04" w14:textId="1E5697F5" w:rsidR="000C1828" w:rsidRDefault="004E03AB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1" w:type="dxa"/>
          </w:tcPr>
          <w:p w14:paraId="3010DCB5" w14:textId="3D14F106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C1828" w14:paraId="08DAC292" w14:textId="77777777" w:rsidTr="009E76D5">
        <w:trPr>
          <w:trHeight w:val="275"/>
        </w:trPr>
        <w:tc>
          <w:tcPr>
            <w:tcW w:w="1435" w:type="dxa"/>
          </w:tcPr>
          <w:p w14:paraId="37179A2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STUDENI</w:t>
            </w:r>
          </w:p>
        </w:tc>
        <w:tc>
          <w:tcPr>
            <w:tcW w:w="989" w:type="dxa"/>
          </w:tcPr>
          <w:p w14:paraId="1F80C001" w14:textId="79353BF0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4" w:type="dxa"/>
          </w:tcPr>
          <w:p w14:paraId="29529BF0" w14:textId="0A496C63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61351B28" w14:textId="6C25D5AA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4D5FA69F" w14:textId="1283D75E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6987FA79" w14:textId="6E7FF896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115,5</w:t>
            </w:r>
          </w:p>
        </w:tc>
        <w:tc>
          <w:tcPr>
            <w:tcW w:w="1085" w:type="dxa"/>
          </w:tcPr>
          <w:p w14:paraId="20A0F68F" w14:textId="7B8B3884" w:rsidR="000C1828" w:rsidRDefault="004E03AB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1" w:type="dxa"/>
          </w:tcPr>
          <w:p w14:paraId="5A1F966D" w14:textId="6CDEEDBF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4FCEC26E" w14:textId="77777777" w:rsidTr="009E76D5">
        <w:trPr>
          <w:trHeight w:val="278"/>
        </w:trPr>
        <w:tc>
          <w:tcPr>
            <w:tcW w:w="1435" w:type="dxa"/>
          </w:tcPr>
          <w:p w14:paraId="4B670EE4" w14:textId="77777777" w:rsidR="000C1828" w:rsidRDefault="000C1828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PROSINAC</w:t>
            </w:r>
          </w:p>
        </w:tc>
        <w:tc>
          <w:tcPr>
            <w:tcW w:w="989" w:type="dxa"/>
          </w:tcPr>
          <w:p w14:paraId="4BB30EFA" w14:textId="6D0EEF77" w:rsidR="000C1828" w:rsidRDefault="004E03AB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4" w:type="dxa"/>
          </w:tcPr>
          <w:p w14:paraId="2F5277F8" w14:textId="7E8950B0" w:rsidR="000C1828" w:rsidRDefault="004E03AB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09D13532" w14:textId="74E95E4E" w:rsidR="000C1828" w:rsidRDefault="004E03AB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14:paraId="39F2794F" w14:textId="01C257AF" w:rsidR="000C1828" w:rsidRDefault="004E03AB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525" w:type="dxa"/>
          </w:tcPr>
          <w:p w14:paraId="2624A3BE" w14:textId="2ADFC59D" w:rsidR="000C1828" w:rsidRDefault="004E03AB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104,5</w:t>
            </w:r>
          </w:p>
        </w:tc>
        <w:tc>
          <w:tcPr>
            <w:tcW w:w="1085" w:type="dxa"/>
          </w:tcPr>
          <w:p w14:paraId="66AA73E8" w14:textId="34246E71" w:rsidR="000C1828" w:rsidRDefault="004E03AB" w:rsidP="009E76D5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71" w:type="dxa"/>
          </w:tcPr>
          <w:p w14:paraId="342D7ADA" w14:textId="4E3132EF" w:rsidR="000C1828" w:rsidRDefault="004E03AB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0C1828" w14:paraId="75D10554" w14:textId="77777777" w:rsidTr="009E76D5">
        <w:trPr>
          <w:trHeight w:val="275"/>
        </w:trPr>
        <w:tc>
          <w:tcPr>
            <w:tcW w:w="1435" w:type="dxa"/>
          </w:tcPr>
          <w:p w14:paraId="4A05C98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SIJEČANJ</w:t>
            </w:r>
          </w:p>
        </w:tc>
        <w:tc>
          <w:tcPr>
            <w:tcW w:w="989" w:type="dxa"/>
          </w:tcPr>
          <w:p w14:paraId="5B104802" w14:textId="52509B1B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4" w:type="dxa"/>
          </w:tcPr>
          <w:p w14:paraId="1AA74F05" w14:textId="795B45CE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1F8F2193" w14:textId="3D91D85D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5107C511" w14:textId="7BACB80D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525" w:type="dxa"/>
          </w:tcPr>
          <w:p w14:paraId="321FEDA6" w14:textId="761F0B4A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85" w:type="dxa"/>
          </w:tcPr>
          <w:p w14:paraId="0DECD64B" w14:textId="654E9503" w:rsidR="000C1828" w:rsidRDefault="004E03AB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1" w:type="dxa"/>
          </w:tcPr>
          <w:p w14:paraId="51E5BEAE" w14:textId="255C8E77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C1828" w14:paraId="31BB46A2" w14:textId="77777777" w:rsidTr="009E76D5">
        <w:trPr>
          <w:trHeight w:val="275"/>
        </w:trPr>
        <w:tc>
          <w:tcPr>
            <w:tcW w:w="1435" w:type="dxa"/>
          </w:tcPr>
          <w:p w14:paraId="6EC66BD6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VELJAČA</w:t>
            </w:r>
          </w:p>
        </w:tc>
        <w:tc>
          <w:tcPr>
            <w:tcW w:w="989" w:type="dxa"/>
          </w:tcPr>
          <w:p w14:paraId="4D23E88D" w14:textId="162F9126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4" w:type="dxa"/>
          </w:tcPr>
          <w:p w14:paraId="759D5424" w14:textId="39E0259D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 w14:paraId="2FB1F100" w14:textId="670FC476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587753A8" w14:textId="77EB5B67" w:rsidR="000C1828" w:rsidRDefault="004E03AB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74D138E2" w14:textId="2DEF5F51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115,5</w:t>
            </w:r>
          </w:p>
        </w:tc>
        <w:tc>
          <w:tcPr>
            <w:tcW w:w="1085" w:type="dxa"/>
          </w:tcPr>
          <w:p w14:paraId="198022AD" w14:textId="533DC8D7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1" w:type="dxa"/>
          </w:tcPr>
          <w:p w14:paraId="63BF01F7" w14:textId="664B92A2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0B5DFD1A" w14:textId="77777777" w:rsidTr="009E76D5">
        <w:trPr>
          <w:trHeight w:val="275"/>
        </w:trPr>
        <w:tc>
          <w:tcPr>
            <w:tcW w:w="1435" w:type="dxa"/>
          </w:tcPr>
          <w:p w14:paraId="78918FE3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OŽUJAK</w:t>
            </w:r>
          </w:p>
        </w:tc>
        <w:tc>
          <w:tcPr>
            <w:tcW w:w="989" w:type="dxa"/>
          </w:tcPr>
          <w:p w14:paraId="0349EBE8" w14:textId="4A16AB52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4" w:type="dxa"/>
          </w:tcPr>
          <w:p w14:paraId="45EBE13F" w14:textId="2B392F86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052D100D" w14:textId="4BE0F920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2CCD64E4" w14:textId="783BED72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5EA45212" w14:textId="2F9EA082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6A3C64">
              <w:rPr>
                <w:sz w:val="24"/>
              </w:rPr>
              <w:t>115,5</w:t>
            </w:r>
          </w:p>
        </w:tc>
        <w:tc>
          <w:tcPr>
            <w:tcW w:w="1085" w:type="dxa"/>
          </w:tcPr>
          <w:p w14:paraId="60ED752C" w14:textId="51A80227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1" w:type="dxa"/>
          </w:tcPr>
          <w:p w14:paraId="10B503C3" w14:textId="3B892747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65FFB9E9" w14:textId="77777777" w:rsidTr="009E76D5">
        <w:trPr>
          <w:trHeight w:val="276"/>
        </w:trPr>
        <w:tc>
          <w:tcPr>
            <w:tcW w:w="1435" w:type="dxa"/>
          </w:tcPr>
          <w:p w14:paraId="2FC376D5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TRAVANJ</w:t>
            </w:r>
          </w:p>
        </w:tc>
        <w:tc>
          <w:tcPr>
            <w:tcW w:w="989" w:type="dxa"/>
          </w:tcPr>
          <w:p w14:paraId="78B29F8B" w14:textId="040A9B8D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4" w:type="dxa"/>
          </w:tcPr>
          <w:p w14:paraId="779F9359" w14:textId="25FE147D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3FE4C746" w14:textId="1F64D5F4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46BDB1B4" w14:textId="28762777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76572818" w14:textId="13D3442A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6A3C64">
              <w:rPr>
                <w:sz w:val="24"/>
              </w:rPr>
              <w:t>115,5</w:t>
            </w:r>
          </w:p>
        </w:tc>
        <w:tc>
          <w:tcPr>
            <w:tcW w:w="1085" w:type="dxa"/>
          </w:tcPr>
          <w:p w14:paraId="08AA1B88" w14:textId="5E565B7D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1" w:type="dxa"/>
          </w:tcPr>
          <w:p w14:paraId="00EED8CC" w14:textId="5757B4AE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46264A04" w14:textId="77777777" w:rsidTr="009E76D5">
        <w:trPr>
          <w:trHeight w:val="275"/>
        </w:trPr>
        <w:tc>
          <w:tcPr>
            <w:tcW w:w="1435" w:type="dxa"/>
          </w:tcPr>
          <w:p w14:paraId="1E8C1B8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SVIBANJ</w:t>
            </w:r>
          </w:p>
        </w:tc>
        <w:tc>
          <w:tcPr>
            <w:tcW w:w="989" w:type="dxa"/>
          </w:tcPr>
          <w:p w14:paraId="0007EC79" w14:textId="530D2CEF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4" w:type="dxa"/>
          </w:tcPr>
          <w:p w14:paraId="4B0791CF" w14:textId="3B81B101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7C718059" w14:textId="79704794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14:paraId="2955CF1E" w14:textId="65693FF6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5BF7843E" w14:textId="7753A998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6A3C64">
              <w:rPr>
                <w:sz w:val="24"/>
              </w:rPr>
              <w:t>115,5</w:t>
            </w:r>
          </w:p>
        </w:tc>
        <w:tc>
          <w:tcPr>
            <w:tcW w:w="1085" w:type="dxa"/>
          </w:tcPr>
          <w:p w14:paraId="41993044" w14:textId="5F78C819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1" w:type="dxa"/>
          </w:tcPr>
          <w:p w14:paraId="2CDD7034" w14:textId="62AC28B0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450CC6E8" w14:textId="77777777" w:rsidTr="009E76D5">
        <w:trPr>
          <w:trHeight w:val="277"/>
        </w:trPr>
        <w:tc>
          <w:tcPr>
            <w:tcW w:w="1435" w:type="dxa"/>
          </w:tcPr>
          <w:p w14:paraId="45F24E19" w14:textId="77777777" w:rsidR="000C1828" w:rsidRDefault="000C1828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LIPANJ</w:t>
            </w:r>
          </w:p>
        </w:tc>
        <w:tc>
          <w:tcPr>
            <w:tcW w:w="989" w:type="dxa"/>
          </w:tcPr>
          <w:p w14:paraId="7BAAFC54" w14:textId="672B88FA" w:rsidR="000C1828" w:rsidRDefault="004E03AB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4" w:type="dxa"/>
          </w:tcPr>
          <w:p w14:paraId="699F2E41" w14:textId="642D2380" w:rsidR="000C1828" w:rsidRDefault="004E03AB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1ABE6AAD" w14:textId="4B651192" w:rsidR="000C1828" w:rsidRDefault="004E03AB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160F3A61" w14:textId="2D735AC4" w:rsidR="000C1828" w:rsidRDefault="006A3C64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25" w:type="dxa"/>
          </w:tcPr>
          <w:p w14:paraId="613F524F" w14:textId="43E54FEF" w:rsidR="000C1828" w:rsidRDefault="006A3C64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5" w:type="dxa"/>
          </w:tcPr>
          <w:p w14:paraId="55458DF2" w14:textId="418D877F" w:rsidR="000C1828" w:rsidRDefault="006A3C64" w:rsidP="009E76D5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14:paraId="6863504F" w14:textId="60613432" w:rsidR="000C1828" w:rsidRDefault="006A3C64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828" w14:paraId="0F796F61" w14:textId="77777777" w:rsidTr="009E76D5">
        <w:trPr>
          <w:trHeight w:val="275"/>
        </w:trPr>
        <w:tc>
          <w:tcPr>
            <w:tcW w:w="1435" w:type="dxa"/>
          </w:tcPr>
          <w:p w14:paraId="163794D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SRPANJ</w:t>
            </w:r>
          </w:p>
        </w:tc>
        <w:tc>
          <w:tcPr>
            <w:tcW w:w="989" w:type="dxa"/>
          </w:tcPr>
          <w:p w14:paraId="6D54C3EE" w14:textId="50EEBEDA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94" w:type="dxa"/>
          </w:tcPr>
          <w:p w14:paraId="67ED6F87" w14:textId="721C869C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1ADC87CE" w14:textId="7F5FF476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1952A3AF" w14:textId="5C886599" w:rsidR="000C1828" w:rsidRDefault="006A3C64" w:rsidP="00AF75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525" w:type="dxa"/>
          </w:tcPr>
          <w:p w14:paraId="125E2CBF" w14:textId="1F0776BE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126,5</w:t>
            </w:r>
          </w:p>
        </w:tc>
        <w:tc>
          <w:tcPr>
            <w:tcW w:w="1085" w:type="dxa"/>
          </w:tcPr>
          <w:p w14:paraId="41E74965" w14:textId="012BC46E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71" w:type="dxa"/>
          </w:tcPr>
          <w:p w14:paraId="60F76F65" w14:textId="715C062B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</w:tr>
      <w:tr w:rsidR="000C1828" w14:paraId="24516022" w14:textId="77777777" w:rsidTr="009E76D5">
        <w:trPr>
          <w:trHeight w:val="275"/>
        </w:trPr>
        <w:tc>
          <w:tcPr>
            <w:tcW w:w="1435" w:type="dxa"/>
          </w:tcPr>
          <w:p w14:paraId="40B28F1D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KOLOVOZ</w:t>
            </w:r>
          </w:p>
        </w:tc>
        <w:tc>
          <w:tcPr>
            <w:tcW w:w="989" w:type="dxa"/>
          </w:tcPr>
          <w:p w14:paraId="1D293230" w14:textId="6A673750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4" w:type="dxa"/>
          </w:tcPr>
          <w:p w14:paraId="50772F6E" w14:textId="14C1ECCE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0" w:type="dxa"/>
          </w:tcPr>
          <w:p w14:paraId="0763808E" w14:textId="6EA64E29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14:paraId="0F478927" w14:textId="69DB5D4A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25" w:type="dxa"/>
          </w:tcPr>
          <w:p w14:paraId="46654E2C" w14:textId="75EAE039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5" w:type="dxa"/>
          </w:tcPr>
          <w:p w14:paraId="3774BFE2" w14:textId="3E7FDE77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14:paraId="14F20909" w14:textId="1D6391C2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828" w14:paraId="7743A29E" w14:textId="77777777" w:rsidTr="009E76D5">
        <w:trPr>
          <w:trHeight w:val="275"/>
        </w:trPr>
        <w:tc>
          <w:tcPr>
            <w:tcW w:w="1435" w:type="dxa"/>
          </w:tcPr>
          <w:p w14:paraId="60E1C53A" w14:textId="77777777" w:rsidR="000C1828" w:rsidRDefault="000C1828" w:rsidP="009E76D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Ukupno:</w:t>
            </w:r>
          </w:p>
        </w:tc>
        <w:tc>
          <w:tcPr>
            <w:tcW w:w="989" w:type="dxa"/>
          </w:tcPr>
          <w:p w14:paraId="505829D8" w14:textId="445D9F25" w:rsidR="000C1828" w:rsidRDefault="004E03AB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094" w:type="dxa"/>
          </w:tcPr>
          <w:p w14:paraId="614A3343" w14:textId="16647DF4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140" w:type="dxa"/>
          </w:tcPr>
          <w:p w14:paraId="769D6B7A" w14:textId="109F38F2" w:rsidR="000C1828" w:rsidRDefault="004E03AB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2" w:type="dxa"/>
          </w:tcPr>
          <w:p w14:paraId="103114DE" w14:textId="1E9AFE1B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525" w:type="dxa"/>
          </w:tcPr>
          <w:p w14:paraId="45FA51B4" w14:textId="2221D99B" w:rsidR="000C1828" w:rsidRDefault="006A3C64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1380,5</w:t>
            </w:r>
          </w:p>
        </w:tc>
        <w:tc>
          <w:tcPr>
            <w:tcW w:w="1085" w:type="dxa"/>
          </w:tcPr>
          <w:p w14:paraId="2F1D440D" w14:textId="56D64237" w:rsidR="000C1828" w:rsidRDefault="006A3C64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871" w:type="dxa"/>
          </w:tcPr>
          <w:p w14:paraId="10C88283" w14:textId="13D4551A" w:rsidR="000C1828" w:rsidRDefault="006A3C64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125,</w:t>
            </w:r>
            <w:r w:rsidR="005F0423">
              <w:rPr>
                <w:sz w:val="24"/>
              </w:rPr>
              <w:t>5</w:t>
            </w:r>
          </w:p>
        </w:tc>
      </w:tr>
    </w:tbl>
    <w:p w14:paraId="107D619E" w14:textId="3516B3D4" w:rsidR="00696368" w:rsidRDefault="00696368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11F1F6B3" w14:textId="77777777" w:rsidR="006A3C64" w:rsidRDefault="006A3C64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417FC271" w14:textId="69C894B1" w:rsidR="00696368" w:rsidRPr="00B457C2" w:rsidRDefault="00B457C2" w:rsidP="00696368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</w:rPr>
      </w:pPr>
      <w:r w:rsidRPr="00B457C2">
        <w:rPr>
          <w:rFonts w:ascii="Times New Roman" w:hAnsi="Times New Roman"/>
          <w:i/>
          <w:iCs/>
          <w:sz w:val="24"/>
          <w:szCs w:val="24"/>
        </w:rPr>
        <w:t>Ostali poslovi odgojitelja koji se odrađuju u ustanovi:</w:t>
      </w:r>
    </w:p>
    <w:tbl>
      <w:tblPr>
        <w:tblStyle w:val="Reetkatablice"/>
        <w:tblW w:w="10968" w:type="dxa"/>
        <w:tblInd w:w="-937" w:type="dxa"/>
        <w:tblLook w:val="04A0" w:firstRow="1" w:lastRow="0" w:firstColumn="1" w:lastColumn="0" w:noHBand="0" w:noVBand="1"/>
      </w:tblPr>
      <w:tblGrid>
        <w:gridCol w:w="2038"/>
        <w:gridCol w:w="665"/>
        <w:gridCol w:w="2311"/>
        <w:gridCol w:w="690"/>
        <w:gridCol w:w="1862"/>
        <w:gridCol w:w="722"/>
        <w:gridCol w:w="1971"/>
        <w:gridCol w:w="709"/>
      </w:tblGrid>
      <w:tr w:rsidR="00696368" w14:paraId="42901836" w14:textId="77777777" w:rsidTr="00D91CE9">
        <w:tc>
          <w:tcPr>
            <w:tcW w:w="10968" w:type="dxa"/>
            <w:gridSpan w:val="8"/>
            <w:shd w:val="clear" w:color="auto" w:fill="E2A9A4" w:themeFill="accent4" w:themeFillTint="66"/>
          </w:tcPr>
          <w:p w14:paraId="52643F82" w14:textId="39049CA3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</w:pPr>
            <w:r w:rsidRPr="00F92BED"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  <w:t>OSTALI POSLOVI ODGOJITELJA KOJI SE ODRAĐUJU U USTANOVI</w:t>
            </w:r>
          </w:p>
        </w:tc>
      </w:tr>
      <w:tr w:rsidR="00D91CE9" w14:paraId="61ED7D66" w14:textId="77777777" w:rsidTr="00D91CE9">
        <w:tc>
          <w:tcPr>
            <w:tcW w:w="2703" w:type="dxa"/>
            <w:gridSpan w:val="2"/>
            <w:shd w:val="clear" w:color="auto" w:fill="D4EEE2" w:themeFill="accent2" w:themeFillTint="33"/>
          </w:tcPr>
          <w:p w14:paraId="2CFD9A8C" w14:textId="7048EC95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SURADNJA S RODITELJIMA</w:t>
            </w:r>
          </w:p>
        </w:tc>
        <w:tc>
          <w:tcPr>
            <w:tcW w:w="3001" w:type="dxa"/>
            <w:gridSpan w:val="2"/>
            <w:shd w:val="clear" w:color="auto" w:fill="F1E0B2" w:themeFill="accent6" w:themeFillTint="66"/>
          </w:tcPr>
          <w:p w14:paraId="181EB8EA" w14:textId="03673003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STRUČNO USAVRŠAVANJE</w:t>
            </w:r>
          </w:p>
        </w:tc>
        <w:tc>
          <w:tcPr>
            <w:tcW w:w="2584" w:type="dxa"/>
            <w:gridSpan w:val="2"/>
            <w:shd w:val="clear" w:color="auto" w:fill="D7E2ED" w:themeFill="accent3" w:themeFillTint="33"/>
          </w:tcPr>
          <w:p w14:paraId="6DA8AA7E" w14:textId="0CD1DF1E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PLANIRANJE I VREDNOVANJE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7AA19A88" w14:textId="708BF1F8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KREIRANJE POTICAJNOG OKRUŽENJA</w:t>
            </w:r>
          </w:p>
        </w:tc>
      </w:tr>
      <w:tr w:rsidR="00F92BED" w14:paraId="676D1975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7042EE2E" w14:textId="77777777" w:rsidR="00F92BED" w:rsidRPr="00696368" w:rsidRDefault="00F92BED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665" w:type="dxa"/>
            <w:shd w:val="clear" w:color="auto" w:fill="D4EEE2" w:themeFill="accent2" w:themeFillTint="33"/>
          </w:tcPr>
          <w:p w14:paraId="52B846FB" w14:textId="667785C9" w:rsidR="00F92BED" w:rsidRPr="00696368" w:rsidRDefault="00F92BED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14332554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690" w:type="dxa"/>
            <w:shd w:val="clear" w:color="auto" w:fill="F1E0B2" w:themeFill="accent6" w:themeFillTint="66"/>
          </w:tcPr>
          <w:p w14:paraId="0287F729" w14:textId="317A2CA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007825B5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722" w:type="dxa"/>
            <w:shd w:val="clear" w:color="auto" w:fill="D7E2ED" w:themeFill="accent3" w:themeFillTint="33"/>
          </w:tcPr>
          <w:p w14:paraId="3521898E" w14:textId="41DD11BF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1971" w:type="dxa"/>
            <w:shd w:val="clear" w:color="auto" w:fill="F0D3D1" w:themeFill="accent4" w:themeFillTint="33"/>
          </w:tcPr>
          <w:p w14:paraId="730ECD47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709" w:type="dxa"/>
            <w:shd w:val="clear" w:color="auto" w:fill="F0D3D1" w:themeFill="accent4" w:themeFillTint="33"/>
          </w:tcPr>
          <w:p w14:paraId="62A6E620" w14:textId="7C1EE35C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</w:tr>
      <w:tr w:rsidR="00F92BED" w14:paraId="7D2EDE1D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0B88C33F" w14:textId="54E516D7" w:rsidR="00F92BED" w:rsidRDefault="00F92BED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96368">
              <w:rPr>
                <w:rFonts w:ascii="Times New Roman" w:hAnsi="Times New Roman"/>
                <w:sz w:val="24"/>
                <w:szCs w:val="24"/>
                <w:lang w:eastAsia="hr-HR"/>
              </w:rPr>
              <w:t>roditeljsk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</w:t>
            </w:r>
            <w:r w:rsidRPr="00696368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sa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</w:t>
            </w:r>
            <w:r w:rsidRPr="00696368">
              <w:rPr>
                <w:rFonts w:ascii="Times New Roman" w:hAnsi="Times New Roman"/>
                <w:sz w:val="24"/>
                <w:szCs w:val="24"/>
                <w:lang w:eastAsia="hr-HR"/>
              </w:rPr>
              <w:t>ta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nci </w:t>
            </w:r>
          </w:p>
        </w:tc>
        <w:tc>
          <w:tcPr>
            <w:tcW w:w="665" w:type="dxa"/>
            <w:shd w:val="clear" w:color="auto" w:fill="D4EEE2" w:themeFill="accent2" w:themeFillTint="33"/>
          </w:tcPr>
          <w:p w14:paraId="6EF094CF" w14:textId="2029340E" w:rsidR="00F92BED" w:rsidRPr="00696368" w:rsidRDefault="008E77D2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4F841066" w14:textId="1C9F1EF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Odgojiteljska vijeća</w:t>
            </w:r>
          </w:p>
        </w:tc>
        <w:tc>
          <w:tcPr>
            <w:tcW w:w="690" w:type="dxa"/>
            <w:shd w:val="clear" w:color="auto" w:fill="F1E0B2" w:themeFill="accent6" w:themeFillTint="66"/>
          </w:tcPr>
          <w:p w14:paraId="1E89B27A" w14:textId="7CF6B506" w:rsidR="00F92BED" w:rsidRDefault="008E77D2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71D6FB6E" w14:textId="1D6AF178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Tjedno Planiranje </w:t>
            </w:r>
          </w:p>
        </w:tc>
        <w:tc>
          <w:tcPr>
            <w:tcW w:w="722" w:type="dxa"/>
            <w:shd w:val="clear" w:color="auto" w:fill="D7E2ED" w:themeFill="accent3" w:themeFillTint="33"/>
          </w:tcPr>
          <w:p w14:paraId="2390ADBE" w14:textId="2F48D40B" w:rsidR="00F92BED" w:rsidRDefault="00787244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  <w:r w:rsidR="002A307C"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971" w:type="dxa"/>
            <w:shd w:val="clear" w:color="auto" w:fill="F0D3D1" w:themeFill="accent4" w:themeFillTint="33"/>
          </w:tcPr>
          <w:p w14:paraId="790CCE4A" w14:textId="41E88B13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Kreiranje poticajnog okruženja</w:t>
            </w:r>
          </w:p>
        </w:tc>
        <w:tc>
          <w:tcPr>
            <w:tcW w:w="709" w:type="dxa"/>
            <w:shd w:val="clear" w:color="auto" w:fill="F0D3D1" w:themeFill="accent4" w:themeFillTint="33"/>
          </w:tcPr>
          <w:p w14:paraId="00660714" w14:textId="4936EE84" w:rsidR="00F92BED" w:rsidRDefault="002A307C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90</w:t>
            </w:r>
          </w:p>
        </w:tc>
      </w:tr>
      <w:tr w:rsidR="00F92BED" w14:paraId="1EC94886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56F830FC" w14:textId="37FC39CA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lastRenderedPageBreak/>
              <w:t>Radionica</w:t>
            </w:r>
          </w:p>
        </w:tc>
        <w:tc>
          <w:tcPr>
            <w:tcW w:w="665" w:type="dxa"/>
            <w:shd w:val="clear" w:color="auto" w:fill="D4EEE2" w:themeFill="accent2" w:themeFillTint="33"/>
          </w:tcPr>
          <w:p w14:paraId="0A0BF48D" w14:textId="6241D365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3788068D" w14:textId="721F589B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Radni dogovori</w:t>
            </w:r>
          </w:p>
        </w:tc>
        <w:tc>
          <w:tcPr>
            <w:tcW w:w="690" w:type="dxa"/>
            <w:shd w:val="clear" w:color="auto" w:fill="F1E0B2" w:themeFill="accent6" w:themeFillTint="66"/>
          </w:tcPr>
          <w:p w14:paraId="07B17C00" w14:textId="1E8BF66C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</w:t>
            </w:r>
            <w:r w:rsidR="002A307C"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7DF34F9E" w14:textId="6EF925AA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Dnevno planiranje</w:t>
            </w:r>
          </w:p>
        </w:tc>
        <w:tc>
          <w:tcPr>
            <w:tcW w:w="722" w:type="dxa"/>
            <w:shd w:val="clear" w:color="auto" w:fill="D7E2ED" w:themeFill="accent3" w:themeFillTint="33"/>
          </w:tcPr>
          <w:p w14:paraId="3EEEB702" w14:textId="2E8B30FF" w:rsidR="00F92BED" w:rsidRDefault="002A307C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68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66EFAB9B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D91CE9" w14:paraId="629C8F77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2467D01D" w14:textId="57CFAA2E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Individualni razgovori</w:t>
            </w:r>
          </w:p>
        </w:tc>
        <w:tc>
          <w:tcPr>
            <w:tcW w:w="665" w:type="dxa"/>
            <w:shd w:val="clear" w:color="auto" w:fill="D4EEE2" w:themeFill="accent2" w:themeFillTint="33"/>
          </w:tcPr>
          <w:p w14:paraId="2AF009B5" w14:textId="675D3F98" w:rsidR="00F92BED" w:rsidRDefault="008E77D2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4F473BA7" w14:textId="19FC0AA4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Stručni</w:t>
            </w:r>
            <w:r w:rsidR="00FD771B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aktivi</w:t>
            </w:r>
          </w:p>
        </w:tc>
        <w:tc>
          <w:tcPr>
            <w:tcW w:w="690" w:type="dxa"/>
            <w:shd w:val="clear" w:color="auto" w:fill="F1E0B2" w:themeFill="accent6" w:themeFillTint="66"/>
          </w:tcPr>
          <w:p w14:paraId="55B1341A" w14:textId="4C98613A" w:rsidR="00F92BED" w:rsidRDefault="008E77D2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593C261E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Dnevno</w:t>
            </w:r>
          </w:p>
          <w:p w14:paraId="3C702653" w14:textId="435FA8FA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vrednovanje</w:t>
            </w:r>
          </w:p>
        </w:tc>
        <w:tc>
          <w:tcPr>
            <w:tcW w:w="722" w:type="dxa"/>
            <w:shd w:val="clear" w:color="auto" w:fill="D7E2ED" w:themeFill="accent3" w:themeFillTint="33"/>
          </w:tcPr>
          <w:p w14:paraId="0A28B100" w14:textId="74599152" w:rsidR="00F92BED" w:rsidRDefault="00787244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100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561B0186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D91CE9" w14:paraId="2D553B58" w14:textId="77777777" w:rsidTr="00D91CE9">
        <w:tc>
          <w:tcPr>
            <w:tcW w:w="2703" w:type="dxa"/>
            <w:gridSpan w:val="2"/>
            <w:shd w:val="clear" w:color="auto" w:fill="D4EEE2" w:themeFill="accent2" w:themeFillTint="33"/>
          </w:tcPr>
          <w:p w14:paraId="2B38A6A4" w14:textId="149AE9AD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  <w:tc>
          <w:tcPr>
            <w:tcW w:w="3001" w:type="dxa"/>
            <w:gridSpan w:val="2"/>
            <w:shd w:val="clear" w:color="auto" w:fill="F1E0B2" w:themeFill="accent6" w:themeFillTint="66"/>
          </w:tcPr>
          <w:p w14:paraId="375DB653" w14:textId="64F63905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  <w:tc>
          <w:tcPr>
            <w:tcW w:w="2584" w:type="dxa"/>
            <w:gridSpan w:val="2"/>
            <w:shd w:val="clear" w:color="auto" w:fill="D7E2ED" w:themeFill="accent3" w:themeFillTint="33"/>
          </w:tcPr>
          <w:p w14:paraId="21285257" w14:textId="1FFBD37F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22EB9253" w14:textId="4BA7CF42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</w:tr>
      <w:tr w:rsidR="00D91CE9" w14:paraId="39D97443" w14:textId="77777777" w:rsidTr="00D91CE9">
        <w:tc>
          <w:tcPr>
            <w:tcW w:w="2703" w:type="dxa"/>
            <w:gridSpan w:val="2"/>
            <w:shd w:val="clear" w:color="auto" w:fill="D4EEE2" w:themeFill="accent2" w:themeFillTint="33"/>
          </w:tcPr>
          <w:p w14:paraId="39D26327" w14:textId="1AA83EC4" w:rsidR="00696368" w:rsidRPr="00F92BED" w:rsidRDefault="00787244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="002A307C">
              <w:rPr>
                <w:rFonts w:ascii="Times New Roman" w:hAnsi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001" w:type="dxa"/>
            <w:gridSpan w:val="2"/>
            <w:shd w:val="clear" w:color="auto" w:fill="F1E0B2" w:themeFill="accent6" w:themeFillTint="66"/>
          </w:tcPr>
          <w:p w14:paraId="5732B43F" w14:textId="58600886" w:rsidR="00696368" w:rsidRPr="00F92BED" w:rsidRDefault="002A307C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2584" w:type="dxa"/>
            <w:gridSpan w:val="2"/>
            <w:shd w:val="clear" w:color="auto" w:fill="D7E2ED" w:themeFill="accent3" w:themeFillTint="33"/>
          </w:tcPr>
          <w:p w14:paraId="4F39B000" w14:textId="4D9F83A5" w:rsidR="00696368" w:rsidRDefault="002A307C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212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7321C50A" w14:textId="3A3C5FC4" w:rsidR="00696368" w:rsidRDefault="002A307C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90</w:t>
            </w:r>
          </w:p>
        </w:tc>
      </w:tr>
      <w:tr w:rsidR="00696368" w14:paraId="2389601A" w14:textId="77777777" w:rsidTr="00D91CE9">
        <w:tc>
          <w:tcPr>
            <w:tcW w:w="10968" w:type="dxa"/>
            <w:gridSpan w:val="8"/>
            <w:shd w:val="clear" w:color="auto" w:fill="FFFFFF" w:themeFill="background1"/>
          </w:tcPr>
          <w:p w14:paraId="34AD6CCB" w14:textId="29BEFDDC" w:rsidR="00696368" w:rsidRPr="00F92BED" w:rsidRDefault="00787244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3</w:t>
            </w:r>
            <w:r w:rsidR="002A307C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82</w:t>
            </w:r>
          </w:p>
        </w:tc>
      </w:tr>
    </w:tbl>
    <w:p w14:paraId="47C4EFFE" w14:textId="430C97F0" w:rsidR="00D91CE9" w:rsidRDefault="00D91CE9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552DA5BB" w14:textId="533BE514" w:rsidR="00283E84" w:rsidRDefault="00283E84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3BD00A8E" w14:textId="77777777" w:rsidR="00283E84" w:rsidRDefault="00283E84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tbl>
      <w:tblPr>
        <w:tblStyle w:val="Reetkatablice"/>
        <w:tblW w:w="10968" w:type="dxa"/>
        <w:tblInd w:w="-937" w:type="dxa"/>
        <w:tblLayout w:type="fixed"/>
        <w:tblLook w:val="04A0" w:firstRow="1" w:lastRow="0" w:firstColumn="1" w:lastColumn="0" w:noHBand="0" w:noVBand="1"/>
      </w:tblPr>
      <w:tblGrid>
        <w:gridCol w:w="1187"/>
        <w:gridCol w:w="3827"/>
        <w:gridCol w:w="1134"/>
        <w:gridCol w:w="4820"/>
      </w:tblGrid>
      <w:tr w:rsidR="00D91CE9" w14:paraId="2811806B" w14:textId="77777777" w:rsidTr="00787244">
        <w:tc>
          <w:tcPr>
            <w:tcW w:w="10968" w:type="dxa"/>
            <w:gridSpan w:val="4"/>
            <w:shd w:val="clear" w:color="auto" w:fill="E2A9A4" w:themeFill="accent4" w:themeFillTint="66"/>
          </w:tcPr>
          <w:p w14:paraId="19CEA80B" w14:textId="5AA72F73" w:rsidR="00D91CE9" w:rsidRPr="00F92BED" w:rsidRDefault="00D91CE9" w:rsidP="009E76D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</w:pPr>
            <w:r w:rsidRPr="00F92BED"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  <w:t>OSTALI POSLOVI ODGOJITELJA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  <w:t xml:space="preserve"> IZVAN USTANOVE</w:t>
            </w:r>
          </w:p>
        </w:tc>
      </w:tr>
      <w:tr w:rsidR="00787244" w14:paraId="7F3FFE61" w14:textId="77777777" w:rsidTr="00787244">
        <w:tc>
          <w:tcPr>
            <w:tcW w:w="5014" w:type="dxa"/>
            <w:gridSpan w:val="2"/>
          </w:tcPr>
          <w:p w14:paraId="42785B38" w14:textId="6D907F2B" w:rsidR="00787244" w:rsidRPr="00696368" w:rsidRDefault="00787244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SEMINARI I STRUČNI SKUPOVI</w:t>
            </w:r>
          </w:p>
        </w:tc>
        <w:tc>
          <w:tcPr>
            <w:tcW w:w="5954" w:type="dxa"/>
            <w:gridSpan w:val="2"/>
          </w:tcPr>
          <w:p w14:paraId="1E503EB9" w14:textId="1650731A" w:rsidR="00787244" w:rsidRPr="00696368" w:rsidRDefault="00787244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STRUČNA LITERATURA</w:t>
            </w:r>
          </w:p>
        </w:tc>
      </w:tr>
      <w:tr w:rsidR="00787244" w14:paraId="16309696" w14:textId="77777777" w:rsidTr="00787244">
        <w:tc>
          <w:tcPr>
            <w:tcW w:w="1187" w:type="dxa"/>
          </w:tcPr>
          <w:p w14:paraId="550EDCDA" w14:textId="30414DDC" w:rsidR="00787244" w:rsidRPr="00696368" w:rsidRDefault="00787244" w:rsidP="009E76D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827" w:type="dxa"/>
          </w:tcPr>
          <w:p w14:paraId="363B7CB9" w14:textId="3153AB70" w:rsidR="00787244" w:rsidRPr="00696368" w:rsidRDefault="00787244" w:rsidP="009E76D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134" w:type="dxa"/>
          </w:tcPr>
          <w:p w14:paraId="232CA3C5" w14:textId="1DC593C5" w:rsidR="00787244" w:rsidRDefault="00787244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Br. Sati </w:t>
            </w:r>
          </w:p>
        </w:tc>
        <w:tc>
          <w:tcPr>
            <w:tcW w:w="4820" w:type="dxa"/>
          </w:tcPr>
          <w:p w14:paraId="029378E3" w14:textId="58DA2400" w:rsidR="00787244" w:rsidRDefault="002A307C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100</w:t>
            </w:r>
          </w:p>
        </w:tc>
      </w:tr>
      <w:tr w:rsidR="00787244" w14:paraId="46765FF6" w14:textId="77777777" w:rsidTr="008B2508">
        <w:tc>
          <w:tcPr>
            <w:tcW w:w="10968" w:type="dxa"/>
            <w:gridSpan w:val="4"/>
          </w:tcPr>
          <w:p w14:paraId="38E50ED2" w14:textId="7C62BA16" w:rsidR="00787244" w:rsidRPr="00787244" w:rsidRDefault="00787244" w:rsidP="0078724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1</w:t>
            </w:r>
            <w:r w:rsidR="002A307C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20</w:t>
            </w:r>
          </w:p>
        </w:tc>
      </w:tr>
    </w:tbl>
    <w:p w14:paraId="4294F0C9" w14:textId="6BC02DAF" w:rsidR="00787244" w:rsidRDefault="00787244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2C683A39" w14:textId="77777777" w:rsidR="00787244" w:rsidRDefault="00787244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70AE6E80" w14:textId="7517C833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Radno vrijeme neposrednog rada odgajatelja po skupinama:</w:t>
      </w:r>
    </w:p>
    <w:p w14:paraId="6ED21258" w14:textId="7777777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Smjena 1 od  5.30- 11.30</w:t>
      </w:r>
    </w:p>
    <w:p w14:paraId="0C169EE7" w14:textId="7777777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Smjena 2 od 7.00- 13.00</w:t>
      </w:r>
    </w:p>
    <w:p w14:paraId="5ADAAACE" w14:textId="7777777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Smjena 3 od 7:30- 13:30</w:t>
      </w:r>
    </w:p>
    <w:p w14:paraId="11D78518" w14:textId="43D012D4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4</w:t>
      </w:r>
      <w:r>
        <w:rPr>
          <w:rFonts w:ascii="Times New Roman" w:hAnsi="Times New Roman"/>
          <w:sz w:val="24"/>
          <w:szCs w:val="24"/>
          <w:lang w:eastAsia="hr-HR"/>
        </w:rPr>
        <w:t xml:space="preserve"> od 8.00- 14.00</w:t>
      </w:r>
    </w:p>
    <w:p w14:paraId="14199E8C" w14:textId="63488DB0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5</w:t>
      </w:r>
      <w:r>
        <w:rPr>
          <w:rFonts w:ascii="Times New Roman" w:hAnsi="Times New Roman"/>
          <w:sz w:val="24"/>
          <w:szCs w:val="24"/>
          <w:lang w:eastAsia="hr-HR"/>
        </w:rPr>
        <w:t xml:space="preserve"> od 8.30- 14.30</w:t>
      </w:r>
    </w:p>
    <w:p w14:paraId="35E41682" w14:textId="021B2C0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6</w:t>
      </w:r>
      <w:r>
        <w:rPr>
          <w:rFonts w:ascii="Times New Roman" w:hAnsi="Times New Roman"/>
          <w:sz w:val="24"/>
          <w:szCs w:val="24"/>
          <w:lang w:eastAsia="hr-HR"/>
        </w:rPr>
        <w:t xml:space="preserve"> od 9.30- 15.30</w:t>
      </w:r>
    </w:p>
    <w:p w14:paraId="0A40552B" w14:textId="068B8468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7</w:t>
      </w:r>
      <w:r>
        <w:rPr>
          <w:rFonts w:ascii="Times New Roman" w:hAnsi="Times New Roman"/>
          <w:sz w:val="24"/>
          <w:szCs w:val="24"/>
          <w:lang w:eastAsia="hr-HR"/>
        </w:rPr>
        <w:t xml:space="preserve"> od 10.30- 16.30</w:t>
      </w:r>
    </w:p>
    <w:p w14:paraId="7C42ECC0" w14:textId="77777777" w:rsidR="00A517D7" w:rsidRPr="00924D93" w:rsidRDefault="00A517D7" w:rsidP="00F00AD7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lang w:eastAsia="hr-HR"/>
        </w:rPr>
      </w:pPr>
    </w:p>
    <w:p w14:paraId="50DA9BFB" w14:textId="1C0C7A32" w:rsidR="00A2527F" w:rsidRDefault="00B0715D" w:rsidP="00D91CE9">
      <w:pPr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Neposredni rad odgojitelja podrazumijeva rad u jutarnjoj i popodnevnoj zajedničkoj skupini (jutarnje i popodnevne „dežurne“ skupine), raniji dolazak u skupinu zbog ostvarivanja dijela programa rada s djecom koji uključuje izlazak djece iz kruga vrtića i obveznu pratnju oba odgojitelja, te zamjene za odsutne odgojitelje. Organizacija se prilagođava potrebama u dogovoru s članovima stručnog tima koji prate proces i uspješnost prilagodbe djece.</w:t>
      </w:r>
    </w:p>
    <w:p w14:paraId="6D9ED5D4" w14:textId="7777777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Jutarnji rad u zajedničkoj skupini djece i popodnevni rad u zajedničkoj skupini djece organizirati će se prema stvarnim potrebama roditelja-korisnika. </w:t>
      </w:r>
    </w:p>
    <w:p w14:paraId="017E2A91" w14:textId="7777777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lastRenderedPageBreak/>
        <w:t>Radno vrijeme pojedinih skupina planira se u skladu s brojem prisutne djece, uzrastom i potrebama provođenja odgojno-obrazovnog programa. Ono se može mijenjati tijekom godine, temeljem praćenja stvarnih potreba djece i roditelja. Promjene se vrše na prijedlog odgojitelja ili stručnih suradnika i u dogovoru s njima.</w:t>
      </w:r>
    </w:p>
    <w:p w14:paraId="6033BC97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3BD6C460" w14:textId="7777777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Zajednički rad oba odgojitelja (dužina i vrijeme) planiran je prema uzrastu djece i obveza odgojitelja je da ulazak sa igrališta i ručak djece obavljaju u podgrupama. </w:t>
      </w:r>
    </w:p>
    <w:p w14:paraId="39385BCF" w14:textId="404771A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Djeca u 5. i 6.</w:t>
      </w:r>
      <w:r w:rsidR="00D91CE9">
        <w:rPr>
          <w:rFonts w:ascii="Times New Roman" w:hAnsi="Times New Roman"/>
          <w:sz w:val="24"/>
          <w:szCs w:val="24"/>
          <w:lang w:eastAsia="hr-HR"/>
        </w:rPr>
        <w:t>I 7.</w:t>
      </w:r>
      <w:r>
        <w:rPr>
          <w:rFonts w:ascii="Times New Roman" w:hAnsi="Times New Roman"/>
          <w:sz w:val="24"/>
          <w:szCs w:val="24"/>
          <w:lang w:eastAsia="hr-HR"/>
        </w:rPr>
        <w:t xml:space="preserve"> godini života u pravilu ne spavaju, osim one djece koja imaju izrazitu potrebu za snom tijekom dana ili ako roditelj inzistira na popodnevnom odmoru. U ostalim skupinama potrebno je ispitati potrebe djece za dnevnim odmorom i za onu djecu koja tu potrebu nemaju, tj. ne mogu spavati, treba organizirati mirne igre u sobi dnevnog boravka ili drugom prikladnom i pripremljenom prostoru.</w:t>
      </w:r>
    </w:p>
    <w:p w14:paraId="0FDFF90D" w14:textId="77777777" w:rsidR="00B457C2" w:rsidRDefault="00B457C2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74FC85A9" w14:textId="3E67E902" w:rsidR="00B457C2" w:rsidRDefault="00B457C2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   </w:t>
      </w:r>
      <w:r w:rsidRPr="00B457C2">
        <w:rPr>
          <w:rFonts w:ascii="Times New Roman" w:hAnsi="Times New Roman"/>
          <w:b/>
          <w:bCs/>
          <w:sz w:val="24"/>
          <w:szCs w:val="24"/>
          <w:lang w:eastAsia="hr-HR"/>
        </w:rPr>
        <w:t>Radno vrijeme pedagoga</w:t>
      </w:r>
      <w:r>
        <w:rPr>
          <w:rFonts w:ascii="Times New Roman" w:hAnsi="Times New Roman"/>
          <w:sz w:val="24"/>
          <w:szCs w:val="24"/>
          <w:lang w:eastAsia="hr-HR"/>
        </w:rPr>
        <w:t xml:space="preserve"> u odgojno-obrazovnim skupinama je 25 sati tjedno, no poslovi u neposrednom radu s djecom , roditeljima i odgojiteljima obavljaju se u sklopu 7-satnog dnevnog radnog vremena, dok se ostatak odnosi na suradnju s drugim ustanovama, planiranja, stručna usavršavanja, pripreme za rad i sl. Ukupno tjedno radno vrijeme pedagoga je 40 sati tjedno.</w:t>
      </w:r>
    </w:p>
    <w:p w14:paraId="1C847D2E" w14:textId="79A64A18" w:rsidR="006A3C64" w:rsidRDefault="006A3C64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      </w:t>
      </w:r>
      <w:r w:rsidRPr="006A3C64">
        <w:rPr>
          <w:rFonts w:ascii="Times New Roman" w:hAnsi="Times New Roman"/>
          <w:b/>
          <w:bCs/>
          <w:sz w:val="24"/>
          <w:szCs w:val="24"/>
          <w:lang w:eastAsia="hr-HR"/>
        </w:rPr>
        <w:t>Radno vrijeme zdravstvene voditeljice</w:t>
      </w:r>
      <w:r>
        <w:rPr>
          <w:rFonts w:ascii="Times New Roman" w:hAnsi="Times New Roman"/>
          <w:sz w:val="24"/>
          <w:szCs w:val="24"/>
          <w:lang w:eastAsia="hr-HR"/>
        </w:rPr>
        <w:t xml:space="preserve"> je 20 sati tjedno, odnosno 4 sata dnevno u ustanovi.</w:t>
      </w:r>
    </w:p>
    <w:p w14:paraId="16A096F6" w14:textId="3314EC5B" w:rsidR="00B457C2" w:rsidRDefault="00B457C2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    </w:t>
      </w:r>
      <w:r w:rsidRPr="00B457C2">
        <w:rPr>
          <w:rFonts w:ascii="Times New Roman" w:hAnsi="Times New Roman"/>
          <w:b/>
          <w:bCs/>
          <w:sz w:val="24"/>
          <w:szCs w:val="24"/>
          <w:lang w:eastAsia="hr-HR"/>
        </w:rPr>
        <w:t>Radno vrijeme svih ostalih zaposlenika</w:t>
      </w:r>
      <w:r>
        <w:rPr>
          <w:rFonts w:ascii="Times New Roman" w:hAnsi="Times New Roman"/>
          <w:sz w:val="24"/>
          <w:szCs w:val="24"/>
          <w:lang w:eastAsia="hr-HR"/>
        </w:rPr>
        <w:t xml:space="preserve"> je 8 sati dnevno, prema rasporedu koji osigurava optimalno funkcioniranje vrtića i zadovoljavanje svih potreba roditelja i djece.</w:t>
      </w:r>
    </w:p>
    <w:p w14:paraId="29CC2ADE" w14:textId="0B2787F6" w:rsidR="00B457C2" w:rsidRPr="00B457C2" w:rsidRDefault="00B457C2" w:rsidP="00B457C2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    </w:t>
      </w:r>
      <w:r w:rsidRPr="00B457C2">
        <w:rPr>
          <w:rFonts w:ascii="Times New Roman" w:hAnsi="Times New Roman"/>
          <w:b/>
          <w:bCs/>
          <w:sz w:val="24"/>
          <w:szCs w:val="24"/>
          <w:lang w:eastAsia="hr-HR"/>
        </w:rPr>
        <w:t>Radno vrijeme ravnateljice</w:t>
      </w:r>
      <w:r w:rsidRPr="00B457C2">
        <w:rPr>
          <w:rFonts w:ascii="Times New Roman" w:hAnsi="Times New Roman"/>
          <w:sz w:val="24"/>
          <w:szCs w:val="24"/>
          <w:lang w:eastAsia="hr-HR"/>
        </w:rPr>
        <w:t xml:space="preserve"> je 40 sati tjedno.</w:t>
      </w:r>
      <w:r w:rsidRPr="00B457C2">
        <w:rPr>
          <w:rFonts w:ascii="Times New Roman" w:hAnsi="Times New Roman"/>
          <w:sz w:val="24"/>
          <w:szCs w:val="24"/>
        </w:rPr>
        <w:t xml:space="preserve"> Zbog posebnosti poslova ravnatelja ( odgojiteljska vijeća, roditeljski sastanci, priredbe, razgovori s roditeljima) čije radno vrijeme nije moguće mjeriti, ili unaprijed odrediti, odnosno ravnatelj ga određuje samostalno ne vode se  podatci potrebni za ostvarivanje prava iz radnog odnosa  jer je Odlukom o samostalnosti i trajanju radnog vremena ravnatelja određena samostalnost u određivanju najdužeg trajanja tjednog radnog vremena te dnevnom i tjednom odmoru.</w:t>
      </w:r>
    </w:p>
    <w:p w14:paraId="189555C7" w14:textId="77777777" w:rsidR="00B457C2" w:rsidRPr="00B457C2" w:rsidRDefault="00B457C2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 w:rsidRPr="00B457C2">
        <w:rPr>
          <w:rFonts w:ascii="Times New Roman" w:hAnsi="Times New Roman"/>
          <w:sz w:val="24"/>
          <w:szCs w:val="24"/>
          <w:lang w:eastAsia="hr-HR"/>
        </w:rPr>
        <w:t xml:space="preserve">Rad sa strankama predviđen je svaki dan u vremenu od 10:00-14:00 sati. </w:t>
      </w:r>
    </w:p>
    <w:p w14:paraId="00140CF1" w14:textId="77777777" w:rsidR="00B457C2" w:rsidRPr="003C774A" w:rsidRDefault="00B457C2" w:rsidP="003C774A">
      <w:p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p w14:paraId="23730A62" w14:textId="578CE7D1" w:rsidR="00A80465" w:rsidRDefault="00B0715D" w:rsidP="00A80465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MATERIJANI UVJETI RADA</w:t>
      </w:r>
    </w:p>
    <w:p w14:paraId="53A61C3C" w14:textId="77777777" w:rsidR="00630187" w:rsidRDefault="00630187" w:rsidP="00630187">
      <w:pPr>
        <w:pStyle w:val="Odlomakpopisa"/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tbl>
      <w:tblPr>
        <w:tblStyle w:val="TableNormal"/>
        <w:tblW w:w="10916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9"/>
        <w:gridCol w:w="3097"/>
        <w:gridCol w:w="3660"/>
      </w:tblGrid>
      <w:tr w:rsidR="00630187" w14:paraId="1B05BF2C" w14:textId="77777777" w:rsidTr="00E4784D">
        <w:trPr>
          <w:trHeight w:val="268"/>
        </w:trPr>
        <w:tc>
          <w:tcPr>
            <w:tcW w:w="4159" w:type="dxa"/>
          </w:tcPr>
          <w:p w14:paraId="1D1DBEC6" w14:textId="77777777" w:rsidR="00630187" w:rsidRDefault="00630187" w:rsidP="003B3739">
            <w:pPr>
              <w:pStyle w:val="TableParagraph"/>
              <w:spacing w:line="248" w:lineRule="exact"/>
              <w:ind w:left="966"/>
              <w:rPr>
                <w:b/>
              </w:rPr>
            </w:pPr>
            <w:r>
              <w:rPr>
                <w:b/>
              </w:rPr>
              <w:t>Bitne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zadaće</w:t>
            </w:r>
          </w:p>
        </w:tc>
        <w:tc>
          <w:tcPr>
            <w:tcW w:w="3097" w:type="dxa"/>
          </w:tcPr>
          <w:p w14:paraId="192C6449" w14:textId="77777777" w:rsidR="00630187" w:rsidRDefault="00630187" w:rsidP="003B3739">
            <w:pPr>
              <w:pStyle w:val="TableParagraph"/>
              <w:spacing w:line="248" w:lineRule="exact"/>
              <w:ind w:left="0" w:right="1087"/>
              <w:jc w:val="right"/>
              <w:rPr>
                <w:b/>
              </w:rPr>
            </w:pPr>
            <w:r>
              <w:rPr>
                <w:b/>
              </w:rPr>
              <w:t>NOSITELJI</w:t>
            </w:r>
          </w:p>
        </w:tc>
        <w:tc>
          <w:tcPr>
            <w:tcW w:w="3660" w:type="dxa"/>
          </w:tcPr>
          <w:p w14:paraId="570FFA64" w14:textId="77777777" w:rsidR="00630187" w:rsidRDefault="00630187" w:rsidP="003B3739">
            <w:pPr>
              <w:pStyle w:val="TableParagraph"/>
              <w:spacing w:line="248" w:lineRule="exact"/>
              <w:ind w:left="1036" w:right="1031"/>
              <w:jc w:val="center"/>
              <w:rPr>
                <w:b/>
              </w:rPr>
            </w:pPr>
            <w:r>
              <w:rPr>
                <w:b/>
              </w:rPr>
              <w:t>DINAMIKA</w:t>
            </w:r>
          </w:p>
        </w:tc>
      </w:tr>
      <w:tr w:rsidR="00630187" w14:paraId="13F47518" w14:textId="77777777" w:rsidTr="00E4784D">
        <w:trPr>
          <w:trHeight w:val="2147"/>
        </w:trPr>
        <w:tc>
          <w:tcPr>
            <w:tcW w:w="4159" w:type="dxa"/>
          </w:tcPr>
          <w:p w14:paraId="4683C397" w14:textId="77777777" w:rsidR="00630187" w:rsidRDefault="00630187" w:rsidP="003B3739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47F35212" w14:textId="77777777" w:rsidR="00630187" w:rsidRDefault="00630187" w:rsidP="003B3739">
            <w:pPr>
              <w:pStyle w:val="TableParagraph"/>
              <w:tabs>
                <w:tab w:val="left" w:pos="1960"/>
              </w:tabs>
              <w:ind w:right="95"/>
              <w:jc w:val="both"/>
            </w:pPr>
            <w:r>
              <w:t>Pravovremeno</w:t>
            </w:r>
            <w:r>
              <w:rPr>
                <w:spacing w:val="1"/>
              </w:rPr>
              <w:t xml:space="preserve"> </w:t>
            </w:r>
            <w:r>
              <w:t>osigurati</w:t>
            </w:r>
            <w:r>
              <w:rPr>
                <w:spacing w:val="1"/>
              </w:rPr>
              <w:t xml:space="preserve"> </w:t>
            </w:r>
            <w:r>
              <w:t>sva</w:t>
            </w:r>
            <w:r>
              <w:rPr>
                <w:spacing w:val="1"/>
              </w:rPr>
              <w:t xml:space="preserve"> </w:t>
            </w:r>
            <w:r>
              <w:t>potrebna</w:t>
            </w:r>
            <w:r>
              <w:rPr>
                <w:spacing w:val="1"/>
              </w:rPr>
              <w:t xml:space="preserve"> </w:t>
            </w:r>
            <w:r>
              <w:t>sredstva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49"/>
              </w:rPr>
              <w:t xml:space="preserve"> </w:t>
            </w:r>
            <w:r>
              <w:t>materijale</w:t>
            </w:r>
            <w:r>
              <w:rPr>
                <w:spacing w:val="-47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rad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svim</w:t>
            </w:r>
            <w:r>
              <w:rPr>
                <w:spacing w:val="1"/>
              </w:rPr>
              <w:t xml:space="preserve"> </w:t>
            </w:r>
            <w:r>
              <w:t>odgojnim</w:t>
            </w:r>
            <w:r>
              <w:rPr>
                <w:spacing w:val="-47"/>
              </w:rPr>
              <w:t xml:space="preserve"> </w:t>
            </w:r>
            <w:r>
              <w:t>skupinama,</w:t>
            </w:r>
            <w:r>
              <w:tab/>
            </w:r>
            <w:r>
              <w:rPr>
                <w:spacing w:val="-1"/>
              </w:rPr>
              <w:t>uvažavajući</w:t>
            </w:r>
            <w:r>
              <w:rPr>
                <w:spacing w:val="-48"/>
              </w:rPr>
              <w:t xml:space="preserve"> </w:t>
            </w:r>
            <w:r>
              <w:t>specifičnosti</w:t>
            </w:r>
            <w:r>
              <w:rPr>
                <w:spacing w:val="1"/>
              </w:rPr>
              <w:t xml:space="preserve"> </w:t>
            </w:r>
            <w:r>
              <w:t>skupina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r>
              <w:t>odnosu</w:t>
            </w:r>
            <w:r>
              <w:rPr>
                <w:spacing w:val="-47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dob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vrstu programa.</w:t>
            </w:r>
          </w:p>
        </w:tc>
        <w:tc>
          <w:tcPr>
            <w:tcW w:w="3097" w:type="dxa"/>
          </w:tcPr>
          <w:p w14:paraId="5CA04AB0" w14:textId="77777777" w:rsidR="00630187" w:rsidRDefault="00630187" w:rsidP="003B3739">
            <w:pPr>
              <w:pStyle w:val="TableParagraph"/>
              <w:spacing w:line="265" w:lineRule="exact"/>
              <w:ind w:left="0" w:right="1016"/>
              <w:jc w:val="right"/>
            </w:pPr>
            <w:r>
              <w:t>ravnateljica</w:t>
            </w:r>
          </w:p>
        </w:tc>
        <w:tc>
          <w:tcPr>
            <w:tcW w:w="3660" w:type="dxa"/>
          </w:tcPr>
          <w:p w14:paraId="0C5E2D17" w14:textId="77777777" w:rsidR="00630187" w:rsidRDefault="00630187" w:rsidP="003B3739">
            <w:pPr>
              <w:pStyle w:val="TableParagraph"/>
              <w:spacing w:line="265" w:lineRule="exact"/>
              <w:ind w:left="106"/>
            </w:pPr>
            <w:r>
              <w:t>Tijekom</w:t>
            </w:r>
            <w:r>
              <w:rPr>
                <w:spacing w:val="-3"/>
              </w:rPr>
              <w:t xml:space="preserve"> </w:t>
            </w:r>
            <w:r>
              <w:t>godine</w:t>
            </w:r>
          </w:p>
        </w:tc>
      </w:tr>
      <w:tr w:rsidR="00630187" w14:paraId="69B1D25B" w14:textId="77777777" w:rsidTr="00E4784D">
        <w:trPr>
          <w:trHeight w:val="1344"/>
        </w:trPr>
        <w:tc>
          <w:tcPr>
            <w:tcW w:w="4159" w:type="dxa"/>
          </w:tcPr>
          <w:p w14:paraId="243CD3DD" w14:textId="77777777" w:rsidR="00630187" w:rsidRDefault="00630187" w:rsidP="003B3739">
            <w:pPr>
              <w:pStyle w:val="TableParagraph"/>
              <w:ind w:right="96"/>
              <w:jc w:val="both"/>
            </w:pPr>
            <w:r>
              <w:t>Rad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sveopćem</w:t>
            </w:r>
            <w:r>
              <w:rPr>
                <w:spacing w:val="1"/>
              </w:rPr>
              <w:t xml:space="preserve"> </w:t>
            </w:r>
            <w:r>
              <w:t>poboljšanju</w:t>
            </w:r>
            <w:r>
              <w:rPr>
                <w:spacing w:val="1"/>
              </w:rPr>
              <w:t xml:space="preserve"> </w:t>
            </w:r>
            <w:r>
              <w:t>uvjeta</w:t>
            </w:r>
            <w:r>
              <w:rPr>
                <w:spacing w:val="1"/>
              </w:rPr>
              <w:t xml:space="preserve"> </w:t>
            </w:r>
            <w:r>
              <w:t>rada,</w:t>
            </w:r>
            <w:r>
              <w:rPr>
                <w:spacing w:val="1"/>
              </w:rPr>
              <w:t xml:space="preserve"> </w:t>
            </w:r>
            <w:r>
              <w:t>osvješćivanje</w:t>
            </w:r>
            <w:r>
              <w:rPr>
                <w:spacing w:val="1"/>
              </w:rPr>
              <w:t xml:space="preserve"> </w:t>
            </w:r>
            <w:r>
              <w:t>djelatnika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brigu</w:t>
            </w:r>
            <w:r>
              <w:rPr>
                <w:spacing w:val="50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odgovornost</w:t>
            </w:r>
            <w:r>
              <w:rPr>
                <w:spacing w:val="27"/>
              </w:rPr>
              <w:t xml:space="preserve"> </w:t>
            </w:r>
            <w:r>
              <w:t>za</w:t>
            </w:r>
            <w:r>
              <w:rPr>
                <w:spacing w:val="26"/>
              </w:rPr>
              <w:t xml:space="preserve"> </w:t>
            </w:r>
            <w:r>
              <w:t>sve</w:t>
            </w:r>
            <w:r>
              <w:rPr>
                <w:spacing w:val="25"/>
              </w:rPr>
              <w:t xml:space="preserve"> </w:t>
            </w:r>
            <w:r>
              <w:t>što</w:t>
            </w:r>
          </w:p>
          <w:p w14:paraId="4C989D53" w14:textId="77777777" w:rsidR="00630187" w:rsidRDefault="00630187" w:rsidP="003B3739">
            <w:pPr>
              <w:pStyle w:val="TableParagraph"/>
              <w:spacing w:line="252" w:lineRule="exact"/>
              <w:jc w:val="both"/>
            </w:pPr>
            <w:r>
              <w:t>koristimo u radu.</w:t>
            </w:r>
          </w:p>
        </w:tc>
        <w:tc>
          <w:tcPr>
            <w:tcW w:w="3097" w:type="dxa"/>
          </w:tcPr>
          <w:p w14:paraId="15D86367" w14:textId="77777777" w:rsidR="00630187" w:rsidRDefault="00630187" w:rsidP="003B3739">
            <w:pPr>
              <w:pStyle w:val="TableParagraph"/>
              <w:ind w:left="191" w:right="178" w:firstLine="187"/>
            </w:pPr>
            <w:r>
              <w:t>Ravnateljica, pedagoginja,</w:t>
            </w:r>
            <w:r>
              <w:rPr>
                <w:spacing w:val="1"/>
              </w:rPr>
              <w:t xml:space="preserve"> </w:t>
            </w:r>
            <w:r>
              <w:t>odgojiteljice,</w:t>
            </w:r>
            <w:r>
              <w:rPr>
                <w:spacing w:val="-7"/>
              </w:rPr>
              <w:t xml:space="preserve"> </w:t>
            </w:r>
            <w:r>
              <w:t>ostali</w:t>
            </w:r>
            <w:r>
              <w:rPr>
                <w:spacing w:val="-5"/>
              </w:rPr>
              <w:t xml:space="preserve"> </w:t>
            </w:r>
            <w:r>
              <w:t>zaposlenici</w:t>
            </w:r>
          </w:p>
        </w:tc>
        <w:tc>
          <w:tcPr>
            <w:tcW w:w="3660" w:type="dxa"/>
          </w:tcPr>
          <w:p w14:paraId="296A2FA0" w14:textId="77777777" w:rsidR="00630187" w:rsidRDefault="00630187" w:rsidP="003B3739">
            <w:pPr>
              <w:pStyle w:val="TableParagraph"/>
              <w:spacing w:line="266" w:lineRule="exact"/>
              <w:ind w:left="106"/>
            </w:pPr>
            <w:r>
              <w:t>Tijekom</w:t>
            </w:r>
            <w:r>
              <w:rPr>
                <w:spacing w:val="-3"/>
              </w:rPr>
              <w:t xml:space="preserve"> </w:t>
            </w:r>
            <w:r>
              <w:t>godine</w:t>
            </w:r>
          </w:p>
        </w:tc>
      </w:tr>
      <w:tr w:rsidR="00630187" w14:paraId="6217E4E0" w14:textId="77777777" w:rsidTr="00E4784D">
        <w:trPr>
          <w:trHeight w:val="1343"/>
        </w:trPr>
        <w:tc>
          <w:tcPr>
            <w:tcW w:w="4159" w:type="dxa"/>
          </w:tcPr>
          <w:p w14:paraId="65DFE6F7" w14:textId="77777777" w:rsidR="00630187" w:rsidRDefault="00630187" w:rsidP="003B3739">
            <w:pPr>
              <w:pStyle w:val="TableParagraph"/>
              <w:ind w:right="96"/>
              <w:jc w:val="both"/>
            </w:pPr>
            <w:r>
              <w:t>Angažmanom za osiguravanjem</w:t>
            </w:r>
            <w:r>
              <w:rPr>
                <w:spacing w:val="1"/>
              </w:rPr>
              <w:t xml:space="preserve"> </w:t>
            </w:r>
            <w:r>
              <w:t>sredstava raditi na poboljšanju i</w:t>
            </w:r>
            <w:r>
              <w:rPr>
                <w:spacing w:val="-47"/>
              </w:rPr>
              <w:t xml:space="preserve"> </w:t>
            </w:r>
            <w:r>
              <w:t>održavanju</w:t>
            </w:r>
            <w:r>
              <w:rPr>
                <w:spacing w:val="1"/>
              </w:rPr>
              <w:t xml:space="preserve"> </w:t>
            </w:r>
            <w:r>
              <w:t>objekta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vanjskih</w:t>
            </w:r>
            <w:r>
              <w:rPr>
                <w:spacing w:val="1"/>
              </w:rPr>
              <w:t xml:space="preserve"> </w:t>
            </w:r>
            <w:r>
              <w:t>površina.</w:t>
            </w:r>
          </w:p>
        </w:tc>
        <w:tc>
          <w:tcPr>
            <w:tcW w:w="3097" w:type="dxa"/>
          </w:tcPr>
          <w:p w14:paraId="59AC7FE0" w14:textId="77777777" w:rsidR="00630187" w:rsidRDefault="00630187" w:rsidP="003B3739">
            <w:pPr>
              <w:pStyle w:val="TableParagraph"/>
              <w:spacing w:line="265" w:lineRule="exact"/>
              <w:ind w:left="0" w:right="1016"/>
              <w:jc w:val="right"/>
            </w:pPr>
            <w:r>
              <w:t>ravnateljica</w:t>
            </w:r>
          </w:p>
        </w:tc>
        <w:tc>
          <w:tcPr>
            <w:tcW w:w="3660" w:type="dxa"/>
          </w:tcPr>
          <w:p w14:paraId="49B28EAA" w14:textId="77777777" w:rsidR="00630187" w:rsidRDefault="00630187" w:rsidP="003B3739">
            <w:pPr>
              <w:pStyle w:val="TableParagraph"/>
              <w:spacing w:line="265" w:lineRule="exact"/>
              <w:ind w:left="106"/>
            </w:pPr>
            <w:r>
              <w:t>Tijekom</w:t>
            </w:r>
            <w:r>
              <w:rPr>
                <w:spacing w:val="-3"/>
              </w:rPr>
              <w:t xml:space="preserve"> </w:t>
            </w:r>
            <w:r>
              <w:t>godine</w:t>
            </w:r>
          </w:p>
        </w:tc>
      </w:tr>
    </w:tbl>
    <w:p w14:paraId="0E24691A" w14:textId="77777777" w:rsidR="00A80465" w:rsidRDefault="00A80465" w:rsidP="00A80465">
      <w:pPr>
        <w:pStyle w:val="Odlomakpopisa"/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p w14:paraId="6C71EF1E" w14:textId="0F620B4D" w:rsidR="00924D93" w:rsidRPr="00A80465" w:rsidRDefault="00924D93" w:rsidP="00A80465">
      <w:p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 w:rsidRPr="00A80465">
        <w:rPr>
          <w:rFonts w:ascii="Times New Roman" w:hAnsi="Times New Roman"/>
          <w:sz w:val="24"/>
          <w:szCs w:val="24"/>
        </w:rPr>
        <w:t xml:space="preserve">    Poticajno materijalno okruženje (unutarnji i vanjski prostor)je uvjet za kvalitetno ostvarivanje zadaća i stvaranja optimalnih uvjeta za razvoj svih potencijala svakog pojedinog djeteta. U tom smislu sobe dnevnog boravka djece je potrebno kontinuirano dopunjavati didaktikom i materijalima kroz koje će djeca učiti čineći i surađujući. Materijalni uvjeti rada naše Ustanove ovise i o količini sredstava realiziranih uplatom roditelja, čime se podmiruju materijalni troškovi ustanove i troškovi tekućeg održavanja objekta i opreme i s druge strane o količini financijskih sredstava doznačenih iz proračunskih izvora, čime se podmiruju plaće i druga primanja djelatnika te obavlja investicijsko održavanje našeg vrtića. </w:t>
      </w:r>
    </w:p>
    <w:p w14:paraId="7B48C7F9" w14:textId="77777777" w:rsidR="009B28F0" w:rsidRDefault="009B28F0" w:rsidP="00376648">
      <w:pPr>
        <w:spacing w:after="0" w:line="360" w:lineRule="auto"/>
        <w:contextualSpacing/>
      </w:pPr>
    </w:p>
    <w:p w14:paraId="6D287081" w14:textId="673BEAA4" w:rsidR="00924D93" w:rsidRPr="00D13969" w:rsidRDefault="002F21F8" w:rsidP="00F00AD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13969">
        <w:rPr>
          <w:rFonts w:ascii="Times New Roman" w:hAnsi="Times New Roman"/>
          <w:b/>
          <w:bCs/>
          <w:sz w:val="24"/>
          <w:szCs w:val="24"/>
        </w:rPr>
        <w:t xml:space="preserve">3.1. </w:t>
      </w:r>
      <w:r w:rsidR="00924D93" w:rsidRPr="00D13969">
        <w:rPr>
          <w:rFonts w:ascii="Times New Roman" w:hAnsi="Times New Roman"/>
          <w:b/>
          <w:bCs/>
          <w:sz w:val="24"/>
          <w:szCs w:val="24"/>
        </w:rPr>
        <w:t>Investicijsko</w:t>
      </w:r>
      <w:r w:rsidR="003E13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24D93" w:rsidRPr="00D13969">
        <w:rPr>
          <w:rFonts w:ascii="Times New Roman" w:hAnsi="Times New Roman"/>
          <w:b/>
          <w:bCs/>
          <w:sz w:val="24"/>
          <w:szCs w:val="24"/>
        </w:rPr>
        <w:t xml:space="preserve">održavanje: </w:t>
      </w:r>
    </w:p>
    <w:p w14:paraId="22B97022" w14:textId="6F307723" w:rsidR="00924D93" w:rsidRPr="006A3C64" w:rsidRDefault="00924D93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uređenje dvorišta vrtića </w:t>
      </w:r>
      <w:r w:rsidR="006A3C64">
        <w:rPr>
          <w:rFonts w:ascii="Times New Roman" w:hAnsi="Times New Roman"/>
          <w:sz w:val="24"/>
          <w:szCs w:val="24"/>
        </w:rPr>
        <w:t>sa igralima i spravama</w:t>
      </w:r>
    </w:p>
    <w:p w14:paraId="7FB14EF2" w14:textId="59E9E265" w:rsidR="006A3C64" w:rsidRPr="002F21F8" w:rsidRDefault="006A3C64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ograditi dio dvorišta za jaslice</w:t>
      </w:r>
    </w:p>
    <w:p w14:paraId="04A37F28" w14:textId="4F3D983A" w:rsidR="002F21F8" w:rsidRPr="002F21F8" w:rsidRDefault="002F21F8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prostore dnevnih boravaka opremiti namještajem koji omogućuje stvaranje i organizaciju poticajne materijalne sredine prateći interes i potrebe djece </w:t>
      </w:r>
    </w:p>
    <w:p w14:paraId="4E827DFE" w14:textId="18241199" w:rsidR="00924D93" w:rsidRPr="006A3C64" w:rsidRDefault="002F21F8" w:rsidP="006A3C64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nabava didaktičkih sredstava, igračaka i potrošnog materijala u cilju poticanja  razvoja i aktivnog sudjelovanje djece </w:t>
      </w:r>
    </w:p>
    <w:p w14:paraId="0D86E7E9" w14:textId="1A998558" w:rsidR="00924D93" w:rsidRPr="002F21F8" w:rsidRDefault="00924D93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Oprema </w:t>
      </w:r>
      <w:r w:rsidR="0086504F" w:rsidRPr="002F21F8">
        <w:rPr>
          <w:rFonts w:ascii="Times New Roman" w:hAnsi="Times New Roman"/>
          <w:sz w:val="24"/>
          <w:szCs w:val="24"/>
        </w:rPr>
        <w:t xml:space="preserve">: - </w:t>
      </w:r>
      <w:r w:rsidRPr="002F21F8">
        <w:rPr>
          <w:rFonts w:ascii="Times New Roman" w:hAnsi="Times New Roman"/>
          <w:sz w:val="24"/>
          <w:szCs w:val="24"/>
        </w:rPr>
        <w:t xml:space="preserve">radna obuća i odjeća za sve zaposlene – po potrebi </w:t>
      </w:r>
    </w:p>
    <w:p w14:paraId="306B4000" w14:textId="77777777" w:rsidR="00924D93" w:rsidRPr="002F21F8" w:rsidRDefault="00924D93" w:rsidP="00924D9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dopuna suđa u kuhinji </w:t>
      </w:r>
    </w:p>
    <w:p w14:paraId="6C47BBD9" w14:textId="77777777" w:rsidR="00924D93" w:rsidRPr="002F21F8" w:rsidRDefault="00924D93" w:rsidP="00924D9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redovito ispitivanje strojeva i instalacija temeljem Zakona o zaštititi na radu </w:t>
      </w:r>
    </w:p>
    <w:p w14:paraId="22408268" w14:textId="3D82910B" w:rsidR="00924D93" w:rsidRPr="002F21F8" w:rsidRDefault="00924D93" w:rsidP="0086504F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održavanje i servisiranje aparata i strojeva za rad </w:t>
      </w:r>
    </w:p>
    <w:p w14:paraId="1A1041FC" w14:textId="40566E6A" w:rsidR="002F21F8" w:rsidRPr="00D13969" w:rsidRDefault="002F21F8" w:rsidP="002F21F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13969">
        <w:rPr>
          <w:rFonts w:ascii="Times New Roman" w:hAnsi="Times New Roman"/>
          <w:b/>
          <w:bCs/>
          <w:sz w:val="24"/>
          <w:szCs w:val="24"/>
        </w:rPr>
        <w:lastRenderedPageBreak/>
        <w:t xml:space="preserve">3.2. Tekuća nabava </w:t>
      </w:r>
    </w:p>
    <w:p w14:paraId="76D28351" w14:textId="2AE7D29E" w:rsidR="002F21F8" w:rsidRDefault="002F21F8" w:rsidP="002F21F8">
      <w:pPr>
        <w:pStyle w:val="Tijeloteksta-uvlak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4784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Vrtić je bogato opremljen didaktičkim igračkama i materijalima za početak rada. Također pribavljen je i potrošni materijal za nekoliko mjeseci. Tijekom godine nabavljati će se samo potrošni materijal za sve skupine vrtića i to mjesečno.  Pedagoški neoblikovani materijal nabavljat će sami odgojitelji uz pomoć i suradnju s roditeljima te raznim donatorima.</w:t>
      </w:r>
    </w:p>
    <w:p w14:paraId="0504B324" w14:textId="716390A7" w:rsidR="002F21F8" w:rsidRDefault="002F21F8" w:rsidP="002F21F8">
      <w:pPr>
        <w:pStyle w:val="Tijeloteksta-uvlak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Nastojat ćemo stvoriti sigurno i poželjno ozračje u dječjem vrtiću u kojem će se djeca osjećati sigurno, dobrodošlo i zadovoljno.</w:t>
      </w:r>
    </w:p>
    <w:p w14:paraId="15E8748E" w14:textId="5A428A13" w:rsidR="00666891" w:rsidRDefault="00666891" w:rsidP="00666891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Svi prostori uređeni su na način da djeci omogućavaju slobodu kretanja i izbora materijala, sredstava i mjesta za njihovu igru i aktivnosti. Formirani su centri igara s potrebnim elementima koji potiču igru djece u manjim skupinama, parovima kao i individualnu.</w:t>
      </w:r>
    </w:p>
    <w:p w14:paraId="11CC1F97" w14:textId="77777777" w:rsidR="00666891" w:rsidRDefault="00666891" w:rsidP="00666891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ab/>
        <w:t>Unapređivanje materijalnih uvjeta rada smatramo trajnim procesom i važnim čimbenikom poticanja dječjeg razvoja, zadovoljavanja interesa i potreba djece. U svrhu toga u ovoj pedagoškoj godini nastavljamo s:</w:t>
      </w:r>
    </w:p>
    <w:p w14:paraId="5EE49994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svakodnevnim oblikovanjem poticajnog prostora, strukturiranjem materijala i sredstava na način da potiču dječji interes i obogaćuju njegova iskustva i spoznaje</w:t>
      </w:r>
    </w:p>
    <w:p w14:paraId="02E4A5AD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 svim centrima za igru vršiti stalne dopune novim sredstvima i materijalima, preoblikovati centre, osmišljavati nove ovisno o dječjem interesu, promjenama u prirodnom i društvenom okruženju, uklanjati oštećena sredstva ili sredstva za koja je prestao dječji interes</w:t>
      </w:r>
    </w:p>
    <w:p w14:paraId="18B48856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 djecom i roditeljima kontinuirano prikupljati različite materijale iz prirode i domaćinstva koji mogu obogatiti dječju igru i aktivnosti, poticati njihove istraživačko-spoznajne, radno-praktične te aktivnosti različitog izražavanja i stvaranja</w:t>
      </w:r>
    </w:p>
    <w:p w14:paraId="60DEFE58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 ponudi materijala i igračaka rukovodit ćemo se načelom da je djeci draža igračka koju su sami izradili ili polugotova kojoj oni sami mogu odrediti funkciju</w:t>
      </w:r>
    </w:p>
    <w:p w14:paraId="65D0622A" w14:textId="77777777" w:rsidR="00666891" w:rsidRPr="00E114C3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uređenjem vanjskog prostora djeci zanimljivim i bezopasnim sadržajima i sredstvima (povrtnjak, cvjetnjak, pješčanik).</w:t>
      </w:r>
    </w:p>
    <w:p w14:paraId="0A0EDA1F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2597E7E" w14:textId="77777777" w:rsidR="002F21F8" w:rsidRPr="002F21F8" w:rsidRDefault="002F21F8" w:rsidP="002F21F8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2F21F8">
        <w:rPr>
          <w:rFonts w:ascii="Times New Roman" w:hAnsi="Times New Roman"/>
          <w:i/>
          <w:iCs/>
          <w:sz w:val="24"/>
          <w:szCs w:val="24"/>
        </w:rPr>
        <w:t xml:space="preserve">Plan nabave didaktičke opreme za odgojne skupine </w:t>
      </w:r>
    </w:p>
    <w:p w14:paraId="0B324DB2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Raspoloživa sredstva za didaktičku opremu Vrtića utrošit ćemo </w:t>
      </w:r>
    </w:p>
    <w:p w14:paraId="645EF250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lastRenderedPageBreak/>
        <w:t xml:space="preserve">– prema stanju opremljenosti i potrebama programa </w:t>
      </w:r>
      <w:r>
        <w:rPr>
          <w:rFonts w:ascii="Times New Roman" w:hAnsi="Times New Roman"/>
          <w:sz w:val="24"/>
          <w:szCs w:val="24"/>
        </w:rPr>
        <w:t>i</w:t>
      </w:r>
      <w:r w:rsidRPr="002F21F8">
        <w:rPr>
          <w:rFonts w:ascii="Times New Roman" w:hAnsi="Times New Roman"/>
          <w:sz w:val="24"/>
          <w:szCs w:val="24"/>
        </w:rPr>
        <w:t xml:space="preserve"> na slijedeću skupinu artikala: </w:t>
      </w:r>
    </w:p>
    <w:p w14:paraId="1CCC9A70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>- didaktika i opremanje kutića za jasličku skupinu</w:t>
      </w:r>
    </w:p>
    <w:p w14:paraId="51447947" w14:textId="19A38A8F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- didaktika i opremanje kutića za vrtićke skupine </w:t>
      </w:r>
    </w:p>
    <w:p w14:paraId="132DF8B3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>- didaktika za program predškole</w:t>
      </w:r>
    </w:p>
    <w:p w14:paraId="5C8CD82C" w14:textId="6C003722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- didaktička sredstva za poticanje razvoja fine motorike </w:t>
      </w:r>
    </w:p>
    <w:p w14:paraId="25D5E9DF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- društvene igre za predškolske skupine </w:t>
      </w:r>
    </w:p>
    <w:p w14:paraId="5171E8DA" w14:textId="16F02F10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- slikovnice </w:t>
      </w:r>
    </w:p>
    <w:p w14:paraId="5E9C9DA7" w14:textId="5F501281" w:rsidR="002F21F8" w:rsidRDefault="002F21F8" w:rsidP="002F21F8">
      <w:pPr>
        <w:pStyle w:val="Tijeloteksta-uvlak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013B2D51" w14:textId="77777777" w:rsidR="002F21F8" w:rsidRPr="00D13969" w:rsidRDefault="002F21F8" w:rsidP="002F21F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13969">
        <w:rPr>
          <w:rFonts w:ascii="Times New Roman" w:hAnsi="Times New Roman"/>
          <w:b/>
          <w:bCs/>
          <w:sz w:val="24"/>
          <w:szCs w:val="24"/>
        </w:rPr>
        <w:t xml:space="preserve">3.3. Olakšice udjela roditelja - korisnika usluga u plaćanju troškova programa su: </w:t>
      </w:r>
    </w:p>
    <w:p w14:paraId="2B6C4712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1) 100 % za </w:t>
      </w:r>
      <w:r>
        <w:rPr>
          <w:rFonts w:ascii="Times New Roman" w:hAnsi="Times New Roman"/>
          <w:sz w:val="24"/>
          <w:szCs w:val="24"/>
        </w:rPr>
        <w:t>treće</w:t>
      </w:r>
      <w:r w:rsidRPr="002F21F8">
        <w:rPr>
          <w:rFonts w:ascii="Times New Roman" w:hAnsi="Times New Roman"/>
          <w:sz w:val="24"/>
          <w:szCs w:val="24"/>
        </w:rPr>
        <w:t xml:space="preserve"> i svako daljnje dijete iste obitelji</w:t>
      </w:r>
    </w:p>
    <w:p w14:paraId="575EC046" w14:textId="5C88D5A5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3) </w:t>
      </w:r>
      <w:r w:rsidR="006A3C64">
        <w:rPr>
          <w:rFonts w:ascii="Times New Roman" w:hAnsi="Times New Roman"/>
          <w:sz w:val="24"/>
          <w:szCs w:val="24"/>
        </w:rPr>
        <w:t>26 EUR</w:t>
      </w:r>
      <w:r>
        <w:rPr>
          <w:rFonts w:ascii="Times New Roman" w:hAnsi="Times New Roman"/>
          <w:sz w:val="24"/>
          <w:szCs w:val="24"/>
        </w:rPr>
        <w:t xml:space="preserve"> plaća se</w:t>
      </w:r>
      <w:r w:rsidRPr="002F21F8">
        <w:rPr>
          <w:rFonts w:ascii="Times New Roman" w:hAnsi="Times New Roman"/>
          <w:sz w:val="24"/>
          <w:szCs w:val="24"/>
        </w:rPr>
        <w:t xml:space="preserve"> za ljetni ispis</w:t>
      </w:r>
      <w:r>
        <w:rPr>
          <w:rFonts w:ascii="Times New Roman" w:hAnsi="Times New Roman"/>
          <w:sz w:val="24"/>
          <w:szCs w:val="24"/>
        </w:rPr>
        <w:t xml:space="preserve"> za svaki mjesec</w:t>
      </w:r>
      <w:r w:rsidRPr="002F21F8">
        <w:rPr>
          <w:rFonts w:ascii="Times New Roman" w:hAnsi="Times New Roman"/>
          <w:sz w:val="24"/>
          <w:szCs w:val="24"/>
        </w:rPr>
        <w:t xml:space="preserve"> (srpanj i kolovoz) </w:t>
      </w:r>
    </w:p>
    <w:p w14:paraId="55032A83" w14:textId="0384CDB4" w:rsidR="002F21F8" w:rsidRP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4) </w:t>
      </w:r>
      <w:r>
        <w:rPr>
          <w:rFonts w:ascii="Times New Roman" w:hAnsi="Times New Roman"/>
          <w:sz w:val="24"/>
          <w:szCs w:val="24"/>
        </w:rPr>
        <w:t>20</w:t>
      </w:r>
      <w:r w:rsidRPr="002F21F8">
        <w:rPr>
          <w:rFonts w:ascii="Times New Roman" w:hAnsi="Times New Roman"/>
          <w:sz w:val="24"/>
          <w:szCs w:val="24"/>
        </w:rPr>
        <w:t xml:space="preserve">% za izostanak djeteta zbog bolovanja od </w:t>
      </w:r>
      <w:r>
        <w:rPr>
          <w:rFonts w:ascii="Times New Roman" w:hAnsi="Times New Roman"/>
          <w:sz w:val="24"/>
          <w:szCs w:val="24"/>
        </w:rPr>
        <w:t>10 radnih</w:t>
      </w:r>
      <w:r w:rsidRPr="002F21F8">
        <w:rPr>
          <w:rFonts w:ascii="Times New Roman" w:hAnsi="Times New Roman"/>
          <w:sz w:val="24"/>
          <w:szCs w:val="24"/>
        </w:rPr>
        <w:t xml:space="preserve"> dana neprekidno</w:t>
      </w:r>
    </w:p>
    <w:p w14:paraId="6DE7E53A" w14:textId="77777777" w:rsidR="00A2527F" w:rsidRDefault="00A2527F" w:rsidP="00666891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19D0ED3D" w14:textId="2D490083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3.4. </w:t>
      </w:r>
      <w:r w:rsidR="00B0715D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Izvor sredstava</w:t>
      </w:r>
    </w:p>
    <w:p w14:paraId="7F2A084F" w14:textId="259EC856" w:rsidR="00A2527F" w:rsidRDefault="00666891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</w:t>
      </w:r>
      <w:r w:rsidR="00A3462E">
        <w:rPr>
          <w:rFonts w:ascii="Times New Roman" w:hAnsi="Times New Roman"/>
          <w:bCs/>
          <w:spacing w:val="6"/>
          <w:sz w:val="24"/>
          <w:szCs w:val="24"/>
          <w:lang w:eastAsia="hr-HR"/>
        </w:rPr>
        <w:t>Početkom rada Vrtića nabavljena je sva didaktika</w:t>
      </w:r>
      <w:r w:rsidR="009C5F1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i</w:t>
      </w:r>
      <w:r w:rsidR="00A3462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igra</w:t>
      </w:r>
      <w:r w:rsidR="008B635F">
        <w:rPr>
          <w:rFonts w:ascii="Times New Roman" w:hAnsi="Times New Roman"/>
          <w:bCs/>
          <w:spacing w:val="6"/>
          <w:sz w:val="24"/>
          <w:szCs w:val="24"/>
          <w:lang w:eastAsia="hr-HR"/>
        </w:rPr>
        <w:t>č</w:t>
      </w:r>
      <w:r w:rsidR="00A3462E">
        <w:rPr>
          <w:rFonts w:ascii="Times New Roman" w:hAnsi="Times New Roman"/>
          <w:bCs/>
          <w:spacing w:val="6"/>
          <w:sz w:val="24"/>
          <w:szCs w:val="24"/>
          <w:lang w:eastAsia="hr-HR"/>
        </w:rPr>
        <w:t>ke</w:t>
      </w:r>
      <w:r w:rsidR="009C5F1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, </w:t>
      </w:r>
      <w:r w:rsidR="004236EC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a </w:t>
      </w:r>
      <w:r w:rsidR="009C5F1E">
        <w:rPr>
          <w:rFonts w:ascii="Times New Roman" w:hAnsi="Times New Roman"/>
          <w:bCs/>
          <w:spacing w:val="6"/>
          <w:sz w:val="24"/>
          <w:szCs w:val="24"/>
          <w:lang w:eastAsia="hr-HR"/>
        </w:rPr>
        <w:t>nabavu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potrošnog materijala vršit ćemo temeljem snimljenih potreba od strane odgojitelja i ravnatelja, a u dogovoru s Osnivačem Vrtića financirajući se isključivo iz svoje djelatnosti. Potrošni materijal jednim dijelom nabavljat ćemo u suradnji s roditeljima, raznim donacijama i sponzorstvima poduzeća kojima u procesu proizvodnje ostaju razni, djeci zanimljivi, otpadni materijali koji zadovoljavaju estetske i ekološko-zdravstvene kriterije. Sredstva za investicijsko održavanje osigurat će Osnivač financirajući se iz participacije roditelja.</w:t>
      </w:r>
    </w:p>
    <w:p w14:paraId="7BF28973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290069A" w14:textId="77777777" w:rsidR="00A2527F" w:rsidRDefault="00B0715D" w:rsidP="00F00AD7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NJEGA I SKRB ZA TJELESNI RAST I ZDRAVLJE DJECE </w:t>
      </w:r>
    </w:p>
    <w:p w14:paraId="0A5A054F" w14:textId="77777777" w:rsidR="00A2527F" w:rsidRDefault="00B0715D" w:rsidP="00F00AD7">
      <w:pPr>
        <w:spacing w:after="0" w:line="360" w:lineRule="auto"/>
        <w:ind w:left="360"/>
        <w:contextualSpacing/>
        <w:rPr>
          <w:rFonts w:ascii="Times New Roman" w:hAnsi="Times New Roman"/>
          <w:b/>
          <w:bCs/>
          <w:cap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caps/>
          <w:spacing w:val="6"/>
          <w:sz w:val="24"/>
          <w:szCs w:val="24"/>
          <w:lang w:eastAsia="hr-HR"/>
        </w:rPr>
        <w:t>Odgojno-obrazovni rad</w:t>
      </w:r>
    </w:p>
    <w:p w14:paraId="3A8A667D" w14:textId="01637B02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</w:pPr>
    </w:p>
    <w:p w14:paraId="6072A1F0" w14:textId="4A6AC021" w:rsidR="0096197E" w:rsidRPr="0096197E" w:rsidRDefault="0096197E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 w:rsidRPr="0096197E">
        <w:rPr>
          <w:rFonts w:ascii="Times New Roman" w:hAnsi="Times New Roman"/>
          <w:b/>
          <w:caps/>
          <w:spacing w:val="6"/>
          <w:sz w:val="24"/>
          <w:szCs w:val="24"/>
          <w:lang w:eastAsia="hr-HR"/>
        </w:rPr>
        <w:t xml:space="preserve">4.1. </w:t>
      </w:r>
      <w:r w:rsidRPr="0096197E">
        <w:rPr>
          <w:rFonts w:ascii="Times New Roman" w:hAnsi="Times New Roman"/>
          <w:b/>
          <w:spacing w:val="6"/>
          <w:sz w:val="24"/>
          <w:szCs w:val="24"/>
          <w:lang w:eastAsia="hr-HR"/>
        </w:rPr>
        <w:t>Ciljevi</w:t>
      </w:r>
    </w:p>
    <w:p w14:paraId="74ADE2AB" w14:textId="77777777" w:rsidR="0096197E" w:rsidRPr="0096197E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A8AAB7D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NJEGA I BRIGA ZA ZDRAVLJE DJECE OPĆI CILJ: </w:t>
      </w:r>
    </w:p>
    <w:p w14:paraId="64E1D1B2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6367A19" w14:textId="77777777" w:rsidR="00A2527F" w:rsidRDefault="004236EC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0715D">
        <w:rPr>
          <w:rFonts w:ascii="Times New Roman" w:hAnsi="Times New Roman"/>
          <w:sz w:val="24"/>
          <w:szCs w:val="24"/>
        </w:rPr>
        <w:t xml:space="preserve">Provedba standarda kvalitete u području skrbi za tjelesni rast i zdravlje djece, unaprjeđenje postupaka i aktivnosti koje doprinose zaštiti zdravlja djece, samozaštite i ekološke osviještenosti, poticanje provedbe preventivnih mjera radi smanjivanja zdravstvenih rizika i osnaživanje zaštitnih čimbenika </w:t>
      </w:r>
    </w:p>
    <w:p w14:paraId="32F6E228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44EE08A" w14:textId="26CF7FB8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SPECIFIČNI CILJEVI: </w:t>
      </w:r>
    </w:p>
    <w:p w14:paraId="2108D6F7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6B2B8A7C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Zdravstveno prosvjećivanje i zdravstveni odgoj odgojitelja o važnosti primjene standarda u procesu provedbe njege djeteta, </w:t>
      </w:r>
    </w:p>
    <w:p w14:paraId="006C9F34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zadovoljavanju primarnih potreba i uvažavanju sanitarnih propisa, </w:t>
      </w:r>
    </w:p>
    <w:p w14:paraId="62242D95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kontinuirano praćenje zdravstvenog stanja djece, stanja procijepljenosti, </w:t>
      </w:r>
    </w:p>
    <w:p w14:paraId="20F5A6F7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pravovremena provedba postupaka kod pojave akutnih bolesti i povreda te postupaka kod kroničnih bolesti, </w:t>
      </w:r>
    </w:p>
    <w:p w14:paraId="0B131E03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poticanje stjecanja pravilnih prehrambenih navika, </w:t>
      </w:r>
    </w:p>
    <w:p w14:paraId="7773091E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unaprjeđenje proslava dječjih rođendana, </w:t>
      </w:r>
    </w:p>
    <w:p w14:paraId="1331AE4D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provedba aktivnosti u zaštiti zdravlja zuba i prevenciji karijesa, provođenje preventivnog stomatološkog programa (suradnja sa stomatologom) za djecu s posebnim zdravstvenim potrebama, </w:t>
      </w:r>
    </w:p>
    <w:p w14:paraId="73F870C0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provođenje odgojno-zdravstvenih i športskih programa u cilju prevencije pretilosti,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upućivanje i educiranje djece o mjerama sigurnosti i samozaštite te brige za vlastito zdravlje,</w:t>
      </w:r>
    </w:p>
    <w:p w14:paraId="1D0A591B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provedba antropometrijskih mjerenja - praćenje stanja uhranjenosti, </w:t>
      </w:r>
    </w:p>
    <w:p w14:paraId="31093541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praćenje epidemioloških zbivanja i poduzimanje protu-epidemioloških mjera, </w:t>
      </w:r>
    </w:p>
    <w:p w14:paraId="494CCD4A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upoznati ostale djelatnike (tehničko osoblje) o važnosti primjene primarno-sigurnosno preventivnog programa na važnost održavanja vanjskih površina i sigurnost sprava, instalacija i uređaja u svim prostorima vrtića, </w:t>
      </w:r>
    </w:p>
    <w:p w14:paraId="226C5F16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edukacija kuharica i pomoćnog osoblja o važnosti primjene higijenskih standarda – HACCP-a u procesu pripreme i raspodjele hrane, </w:t>
      </w:r>
    </w:p>
    <w:p w14:paraId="3288823F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unaprjeđenje suradnje s roditeljima u cilju usvajanja pravilnih životnih navika djece,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pružanje pomoći u razumijevanju biološkog razvoja djeteta, o važnosti redovite i uravnotežene prehrane, pravilne njege, o važnosti boravka na zraku i bavljenja tjelesnom aktivnošću – promocija zdravlja </w:t>
      </w:r>
    </w:p>
    <w:p w14:paraId="300A576C" w14:textId="77777777" w:rsidR="00A2527F" w:rsidRDefault="00A2527F" w:rsidP="0096197E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17C89757" w14:textId="01523F39" w:rsidR="00A2527F" w:rsidRPr="0096197E" w:rsidRDefault="00D13969" w:rsidP="00F00AD7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  <w:r w:rsidRPr="0096197E">
        <w:rPr>
          <w:rFonts w:ascii="Times New Roman" w:hAnsi="Times New Roman"/>
          <w:b/>
          <w:bCs/>
          <w:sz w:val="24"/>
          <w:szCs w:val="24"/>
        </w:rPr>
        <w:t xml:space="preserve">4.2. </w:t>
      </w:r>
      <w:r w:rsidR="00B0715D" w:rsidRPr="0096197E">
        <w:rPr>
          <w:rFonts w:ascii="Times New Roman" w:hAnsi="Times New Roman"/>
          <w:b/>
          <w:bCs/>
          <w:sz w:val="24"/>
          <w:szCs w:val="24"/>
        </w:rPr>
        <w:t>S</w:t>
      </w:r>
      <w:r w:rsidR="0096197E" w:rsidRPr="0096197E">
        <w:rPr>
          <w:rFonts w:ascii="Times New Roman" w:hAnsi="Times New Roman"/>
          <w:b/>
          <w:bCs/>
          <w:sz w:val="24"/>
          <w:szCs w:val="24"/>
        </w:rPr>
        <w:t>trategije djelovanja</w:t>
      </w:r>
      <w:r w:rsidR="00B0715D" w:rsidRPr="0096197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5629490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31EA1561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Prikupljanje i sumiranje zdravstvenih podataka novoprimljene djece po odgojnim skupinama putem inicijalnih upitnika, potvrda o obavljenom sistematskom pregledu predškolskog djeteta, iskaznice cijepljenosti i ostale zdravstvene dokumentacije (za djecu sa zdravstvenim i ostalim teškoćama); </w:t>
      </w:r>
    </w:p>
    <w:p w14:paraId="7C43057F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kontrola podataka stare djece sa zdravstvenim teškoćama – tražiti od roditelja nove kontrolne nalaze, izrada i prikaz podataka za svaku grupu sa točno navedenim oboljenjima djece, 24 </w:t>
      </w:r>
    </w:p>
    <w:p w14:paraId="3236E27B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upoznavanje odgojnih djelatnika sa zdravstvenim teškoćama djece u cilju kvalitetnog i pravovremenog zadovoljavanja primarnih potreba, </w:t>
      </w:r>
    </w:p>
    <w:p w14:paraId="7E9B6092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upoznavanje ostalih djelatnika s ciljem prihvaćanja zadaća na osiguravanju potrebnih higijenskih uvjeta i prehrane djece, </w:t>
      </w:r>
    </w:p>
    <w:p w14:paraId="29D4C3B7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7196">
        <w:rPr>
          <w:rFonts w:ascii="Times New Roman" w:hAnsi="Times New Roman"/>
          <w:sz w:val="24"/>
          <w:szCs w:val="24"/>
        </w:rPr>
        <w:t>individualni pristup roditeljima i djeci sa zdravstvenim poteškoćama i posebnostima u prehrani, alergija i intolerancija na hranu,</w:t>
      </w:r>
    </w:p>
    <w:p w14:paraId="626514ED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i procjenjivanje provedbe strategije dogovorenih postupaka, </w:t>
      </w:r>
    </w:p>
    <w:p w14:paraId="5AE0B2F2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zajedničke analize i radni dogovori s djelatnicima radi unaprjeđenja komunikacijskih odnosa u cilju kvalitetnog i pravovremenog zadovoljavanja primarnih potreba djece,</w:t>
      </w:r>
    </w:p>
    <w:p w14:paraId="793DC880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i evidentiranje pobola i cijepljenosti djece, </w:t>
      </w:r>
    </w:p>
    <w:p w14:paraId="5241C77E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provedba protuepidemijskih mjera u cilju sprječavanja širenja zaraznih bolesti, </w:t>
      </w:r>
    </w:p>
    <w:p w14:paraId="408F0351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pojave ušljivosti u grupi i preventivno djelovanje,</w:t>
      </w:r>
    </w:p>
    <w:p w14:paraId="497F0C66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povreda i pružanje prve pomoći kod djece, </w:t>
      </w:r>
    </w:p>
    <w:p w14:paraId="2A0B73F5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suradnja sa zdravstvenim ustanovama i zdravstvenim djelatnicima (pedijatar, epidemiolog, stomatolog i ostali), </w:t>
      </w:r>
    </w:p>
    <w:p w14:paraId="146C3BBF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edukacija roditelja putem roditeljskih sastanaka, individualnih razgovora i savjetovanja te putem ostalih medija (brošure, kutići za roditelje, letci), </w:t>
      </w:r>
    </w:p>
    <w:p w14:paraId="173CDBA4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vođenje propisane zdravstvene dokumentacije, individualna zapažanja i dnevne realizacije zadaća, protokoli praćenja, zapisnici radnih sastanaka</w:t>
      </w:r>
    </w:p>
    <w:p w14:paraId="14C2E079" w14:textId="77777777" w:rsidR="00A2527F" w:rsidRPr="000C7196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132A36C9" w14:textId="798DFD64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  <w:r w:rsidRPr="000C71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13969" w:rsidRPr="000C7196">
        <w:rPr>
          <w:rFonts w:ascii="Times New Roman" w:hAnsi="Times New Roman"/>
          <w:b/>
          <w:bCs/>
          <w:sz w:val="24"/>
          <w:szCs w:val="24"/>
        </w:rPr>
        <w:t xml:space="preserve">4.3. </w:t>
      </w:r>
      <w:r w:rsidRPr="000C7196">
        <w:rPr>
          <w:rFonts w:ascii="Times New Roman" w:hAnsi="Times New Roman"/>
          <w:b/>
          <w:bCs/>
          <w:sz w:val="24"/>
          <w:szCs w:val="24"/>
        </w:rPr>
        <w:t>O</w:t>
      </w:r>
      <w:r w:rsidR="0096197E" w:rsidRPr="000C7196">
        <w:rPr>
          <w:rFonts w:ascii="Times New Roman" w:hAnsi="Times New Roman"/>
          <w:b/>
          <w:bCs/>
          <w:sz w:val="24"/>
          <w:szCs w:val="24"/>
        </w:rPr>
        <w:t>čekivani rezultati</w:t>
      </w:r>
    </w:p>
    <w:p w14:paraId="558472AB" w14:textId="77777777" w:rsidR="00A2527F" w:rsidRPr="000C7196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552FE60F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lastRenderedPageBreak/>
        <w:t></w:t>
      </w:r>
      <w:r w:rsidRPr="000C7196">
        <w:rPr>
          <w:rFonts w:ascii="Times New Roman" w:hAnsi="Times New Roman"/>
          <w:sz w:val="24"/>
          <w:szCs w:val="24"/>
        </w:rPr>
        <w:t xml:space="preserve"> Osviještenost odgojitelja i ostalih djelatnika u primjeni standarda kvalitete u provedbi rutinskih poslova, </w:t>
      </w:r>
    </w:p>
    <w:p w14:paraId="2999A26B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Senzibilitet za važnost provedbe preventivnih mjera pri pojavi bolesti, </w:t>
      </w:r>
    </w:p>
    <w:p w14:paraId="05F8BBF7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Kontinuirani rad na unaprjeđivanju postupaka i aktivnosti koje doprinose razvijanju navika kod djece o zaštiti zdravlja i važnosti pravilne prehrane, </w:t>
      </w:r>
    </w:p>
    <w:p w14:paraId="324FA515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redovita provedba tjelesne aktivnosti u unutarnjem prostoru vrtića i tijekom boravka na zraku, </w:t>
      </w:r>
    </w:p>
    <w:p w14:paraId="34EDB46F" w14:textId="65682C6C" w:rsidR="00F00AD7" w:rsidRPr="000C7196" w:rsidRDefault="00B0715D" w:rsidP="008B635F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usvojene kulturno–higijenske navike kod većine djece (pravilno pranj</w:t>
      </w:r>
      <w:r w:rsidR="008D53A9" w:rsidRPr="000C7196">
        <w:rPr>
          <w:rFonts w:ascii="Times New Roman" w:hAnsi="Times New Roman"/>
          <w:sz w:val="24"/>
          <w:szCs w:val="24"/>
        </w:rPr>
        <w:t>e ruku)</w:t>
      </w:r>
    </w:p>
    <w:p w14:paraId="687D0CF0" w14:textId="20664DFF" w:rsidR="008D53A9" w:rsidRPr="000C7196" w:rsidRDefault="008D53A9" w:rsidP="008B635F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36432217" w14:textId="7BDBE92B" w:rsidR="008D53A9" w:rsidRPr="000C7196" w:rsidRDefault="00D13969" w:rsidP="008B635F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  <w:r w:rsidRPr="000C7196">
        <w:rPr>
          <w:rFonts w:ascii="Times New Roman" w:hAnsi="Times New Roman"/>
          <w:b/>
          <w:bCs/>
          <w:sz w:val="24"/>
          <w:szCs w:val="24"/>
        </w:rPr>
        <w:t xml:space="preserve">4.5. </w:t>
      </w:r>
      <w:r w:rsidR="008D53A9" w:rsidRPr="000C7196">
        <w:rPr>
          <w:rFonts w:ascii="Times New Roman" w:hAnsi="Times New Roman"/>
          <w:b/>
          <w:bCs/>
          <w:sz w:val="24"/>
          <w:szCs w:val="24"/>
        </w:rPr>
        <w:t>P</w:t>
      </w:r>
      <w:r w:rsidR="0096197E" w:rsidRPr="000C7196">
        <w:rPr>
          <w:rFonts w:ascii="Times New Roman" w:hAnsi="Times New Roman"/>
          <w:b/>
          <w:bCs/>
          <w:sz w:val="24"/>
          <w:szCs w:val="24"/>
        </w:rPr>
        <w:t>rehrana djece</w:t>
      </w:r>
    </w:p>
    <w:p w14:paraId="0AA5FB05" w14:textId="77777777" w:rsidR="008D53A9" w:rsidRPr="000C7196" w:rsidRDefault="008D53A9" w:rsidP="008B635F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2324A85E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tjedno planiranje jelovnika prema uzrastu djece, godišnjem dobu i posebnim potrebama djece u prehrani </w:t>
      </w:r>
    </w:p>
    <w:p w14:paraId="06A27B34" w14:textId="021CBA53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-izrada jelovnika po novim Prehrambenim standardima za planiranje prehrane djece, a navedeno u Programu zdravstvene zaštite djece u dječjim vrtićima</w:t>
      </w:r>
    </w:p>
    <w:p w14:paraId="59A2B63E" w14:textId="2F2C942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osiguravanje djeci količine dnevnih potreba u prehrani, prema dužini boravka djece u ustanovi ( 4 obroka u desetosatnom programu)</w:t>
      </w:r>
    </w:p>
    <w:p w14:paraId="1CE40FE9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izračunavanje i zadovoljavanje energetske vrijednosti svakog obroka </w:t>
      </w:r>
    </w:p>
    <w:p w14:paraId="58563FA3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izrada i izlaganje tjednog jelovnika na uvid roditeljima putem panoa u hodnicima</w:t>
      </w:r>
    </w:p>
    <w:p w14:paraId="649FD9F7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suradnja sa roditeljima djece s posebnim potrebama u prehrani </w:t>
      </w:r>
    </w:p>
    <w:p w14:paraId="6873681A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antropometrijska mjerenja </w:t>
      </w:r>
    </w:p>
    <w:p w14:paraId="5DB27CCD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praćenja stanja uhranjenosti svakog djeteta </w:t>
      </w:r>
    </w:p>
    <w:p w14:paraId="6211BE02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savjetovanje roditelja o pravilnoj i zdravoj prehrani djece, o prevenciji pretilosti (zdravstveni kutići) </w:t>
      </w:r>
    </w:p>
    <w:p w14:paraId="0FCAFE51" w14:textId="0EE0D32A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stručno usavršavanje kroz seminare o aspektu zdrave prehrane, uvođenju HACCP-a -sudjelovanje u svim oblicima i programima edukacije za zdravstvene voditelje van vrtića</w:t>
      </w:r>
    </w:p>
    <w:p w14:paraId="1E2FD47A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405808E8" w14:textId="7BCA9701" w:rsidR="00A2527F" w:rsidRPr="000C7196" w:rsidRDefault="00B0715D" w:rsidP="00F00AD7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ODGOJNO – OBRAZOVNI RAD</w:t>
      </w:r>
    </w:p>
    <w:p w14:paraId="261006BD" w14:textId="77777777" w:rsidR="00D13969" w:rsidRPr="000C7196" w:rsidRDefault="00D13969" w:rsidP="00D13969">
      <w:pPr>
        <w:pStyle w:val="Odlomakpopisa"/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0C5A8CCB" w14:textId="0584B497" w:rsidR="00A2527F" w:rsidRPr="000C7196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5.1.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REDOVNI PROGRAM:</w:t>
      </w:r>
    </w:p>
    <w:p w14:paraId="08D7F96D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27AE2214" w14:textId="12EFDE8B" w:rsidR="00181C73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U redovnom programu obuhvatit ćemo djecu jasličke dobi od 1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do 3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godine života i djecu vrtićke dobi od 3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  <w:r w:rsidR="006A3C64">
        <w:rPr>
          <w:rFonts w:ascii="Times New Roman" w:hAnsi="Times New Roman"/>
          <w:bCs/>
          <w:spacing w:val="6"/>
          <w:sz w:val="24"/>
          <w:szCs w:val="24"/>
          <w:lang w:eastAsia="hr-HR"/>
        </w:rPr>
        <w:t>godine do polaska u školu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64598686" w14:textId="77777777" w:rsidR="00E4784D" w:rsidRPr="000C7196" w:rsidRDefault="00E4784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DA2A6C7" w14:textId="598AB4F2" w:rsidR="008B635F" w:rsidRDefault="008B635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UNAPREĐIVANJE ODGOJNO-OBRAZOVNOG RADA</w:t>
      </w:r>
    </w:p>
    <w:p w14:paraId="394C81D4" w14:textId="77777777" w:rsidR="00E4784D" w:rsidRPr="000C7196" w:rsidRDefault="00E4784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10348" w:type="dxa"/>
        <w:tblInd w:w="-459" w:type="dxa"/>
        <w:tblLook w:val="04A0" w:firstRow="1" w:lastRow="0" w:firstColumn="1" w:lastColumn="0" w:noHBand="0" w:noVBand="1"/>
      </w:tblPr>
      <w:tblGrid>
        <w:gridCol w:w="2552"/>
        <w:gridCol w:w="2268"/>
        <w:gridCol w:w="2977"/>
        <w:gridCol w:w="2551"/>
      </w:tblGrid>
      <w:tr w:rsidR="00181C73" w:rsidRPr="000C7196" w14:paraId="2069A6E7" w14:textId="77777777" w:rsidTr="00181C73">
        <w:tc>
          <w:tcPr>
            <w:tcW w:w="2552" w:type="dxa"/>
          </w:tcPr>
          <w:p w14:paraId="7C3DBF28" w14:textId="460D0C3D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2. Unapređenje programa predškole: stvaranje optimalnih uvjeta za razvoj kompetencija potrebnih za školu</w:t>
            </w:r>
          </w:p>
        </w:tc>
        <w:tc>
          <w:tcPr>
            <w:tcW w:w="2268" w:type="dxa"/>
          </w:tcPr>
          <w:p w14:paraId="67DB6ADF" w14:textId="544A65CD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- osigurati svakom djetetu u godini dana prije polaska u osnovnu školu optimalne uvjete za razvijanje i unapređivanje vještina, navika i kompetencija te stjecanje spoznaja i zadovoljavanje interesa koji će mu omogućiti uspješnu prilagodbu na nove uvjete života, rasta i razvoja u školskom okruženju.</w:t>
            </w:r>
          </w:p>
        </w:tc>
        <w:tc>
          <w:tcPr>
            <w:tcW w:w="2977" w:type="dxa"/>
          </w:tcPr>
          <w:p w14:paraId="679FEB44" w14:textId="580C9758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- edukacija odgojitelja o potrebnim kompetencijama djeteta predškolske dobi na svim razvojnim područjima - razvojne liste praćenja za svako dijete i evaluacija postignuća na svim razvojnim područjima - pružanje terapijske intervencije prema potrebi - pisanje nalaza i mišljenja o psihofizičkom statusu djeteta - unapređenje materijalno organizacijskih uvjeta -edukacija roditelja</w:t>
            </w:r>
          </w:p>
        </w:tc>
        <w:tc>
          <w:tcPr>
            <w:tcW w:w="2551" w:type="dxa"/>
          </w:tcPr>
          <w:p w14:paraId="7D116C03" w14:textId="24FA0F01" w:rsidR="00181C73" w:rsidRPr="000C7196" w:rsidRDefault="00E4784D" w:rsidP="00945F19">
            <w:pPr>
              <w:pStyle w:val="Odlomakpopis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Predškola</w:t>
            </w:r>
          </w:p>
        </w:tc>
      </w:tr>
      <w:tr w:rsidR="00181C73" w:rsidRPr="000C7196" w14:paraId="05CBE34A" w14:textId="77777777" w:rsidTr="00181C73">
        <w:tc>
          <w:tcPr>
            <w:tcW w:w="2552" w:type="dxa"/>
          </w:tcPr>
          <w:p w14:paraId="1034B07B" w14:textId="419BA89B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5. Kontinuirano stvaranje stimulativnog okruženja koje promovira mogućnosti postupnog stjecanja različitih znanja</w:t>
            </w:r>
          </w:p>
        </w:tc>
        <w:tc>
          <w:tcPr>
            <w:tcW w:w="2268" w:type="dxa"/>
          </w:tcPr>
          <w:p w14:paraId="506319E0" w14:textId="63689B69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utvrđivanje inicijalnog stanja prostorno</w:t>
            </w:r>
            <w:r w:rsidR="00E114C3" w:rsidRPr="000C7196">
              <w:rPr>
                <w:rFonts w:ascii="Times New Roman" w:hAnsi="Times New Roman"/>
              </w:rPr>
              <w:t xml:space="preserve"> </w:t>
            </w:r>
            <w:r w:rsidRPr="000C7196">
              <w:rPr>
                <w:rFonts w:ascii="Times New Roman" w:hAnsi="Times New Roman"/>
              </w:rPr>
              <w:t>materijalih i socijalnog konteksta u svim odg.</w:t>
            </w:r>
            <w:r w:rsidR="00E114C3" w:rsidRPr="000C7196">
              <w:rPr>
                <w:rFonts w:ascii="Times New Roman" w:hAnsi="Times New Roman"/>
              </w:rPr>
              <w:t xml:space="preserve"> </w:t>
            </w:r>
            <w:r w:rsidRPr="000C7196">
              <w:rPr>
                <w:rFonts w:ascii="Times New Roman" w:hAnsi="Times New Roman"/>
              </w:rPr>
              <w:t>skupinama - zajednička refleksija odgojitelja i stručnih suradnika u cilju podržavanja djetetova učenja i razvoja - oblikovanje zajedničkih prostora u funkciji igre i učenja djece</w:t>
            </w:r>
          </w:p>
        </w:tc>
        <w:tc>
          <w:tcPr>
            <w:tcW w:w="2977" w:type="dxa"/>
          </w:tcPr>
          <w:p w14:paraId="04E49340" w14:textId="500DA2A3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-zajedničke refleksije -primjena različitih oblika dokumentiranja, foto i video zapisi - strukturiranja i m</w:t>
            </w:r>
            <w:r w:rsidR="00E114C3" w:rsidRPr="000C7196">
              <w:rPr>
                <w:rFonts w:ascii="Times New Roman" w:hAnsi="Times New Roman"/>
              </w:rPr>
              <w:t>i</w:t>
            </w:r>
            <w:r w:rsidRPr="000C7196">
              <w:rPr>
                <w:rFonts w:ascii="Times New Roman" w:hAnsi="Times New Roman"/>
              </w:rPr>
              <w:t>jenjanje tijekom godine, obogaćivanje centra kvalitetnim materijalima u suradnji s djecom - fleksibilna organizacija popodnevnog odmora za djecu koja nemaju potrebu za spavanjem – mogućnost boravka u prostoru - otvorena vrata između skupina kao rezultat zajedničkog planiranja</w:t>
            </w:r>
          </w:p>
        </w:tc>
        <w:tc>
          <w:tcPr>
            <w:tcW w:w="2551" w:type="dxa"/>
          </w:tcPr>
          <w:p w14:paraId="4FF1AECE" w14:textId="4493B3B0" w:rsidR="00181C73" w:rsidRPr="000C7196" w:rsidRDefault="00181C73" w:rsidP="00945F19">
            <w:pPr>
              <w:pStyle w:val="Odlomakpopis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Sve skupine</w:t>
            </w:r>
          </w:p>
        </w:tc>
      </w:tr>
    </w:tbl>
    <w:p w14:paraId="4749C6D4" w14:textId="77777777" w:rsidR="00181C73" w:rsidRPr="000C7196" w:rsidRDefault="00181C73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730C46A" w14:textId="77777777" w:rsidR="008B635F" w:rsidRPr="000C7196" w:rsidRDefault="008B635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F2E0E78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4EE120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Planovi na nivou odgojnih skupina obuhvaćaju sljedeće:</w:t>
      </w:r>
    </w:p>
    <w:p w14:paraId="5C36308B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Plan razdoblja adaptacije (jednomjesečni ) </w:t>
      </w:r>
    </w:p>
    <w:p w14:paraId="25F11F76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Makro plan (tromjesečni) sa sastavnicama: razvojne zadaće, materijalno-organizacijski uvjeti, sklopovi aktivnosti, oblici suradnje </w:t>
      </w:r>
    </w:p>
    <w:p w14:paraId="2E50B8FA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Tjedni plan sa sastavnicama: planiranje aktivnosti po metodičkom slijedu, poticaji, te poslovi nužni za ostvarenje plana </w:t>
      </w:r>
    </w:p>
    <w:p w14:paraId="69D510C1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Dnevni plan sa sastavnicama: planirani poticaji za usmjerene i spontane aktivnosti, te iskorišteni situacijski poticaji, dnevne zabilješke o djeci, aktivnostima, organizaciji, o zajedničkim aktivnostima djece i odgojitelja, priprave za roditeljske sastanke </w:t>
      </w:r>
    </w:p>
    <w:p w14:paraId="2DF0B653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Valorizacija</w:t>
      </w:r>
    </w:p>
    <w:p w14:paraId="068F4B73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24E1E38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Provodit će se različite vrste djelatnosti kao što su:</w:t>
      </w:r>
    </w:p>
    <w:p w14:paraId="49EA20F6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životno praktične i radne</w:t>
      </w:r>
    </w:p>
    <w:p w14:paraId="35FF564F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istraživačko-spoznajne </w:t>
      </w:r>
    </w:p>
    <w:p w14:paraId="1F9EDF7B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društveno-zabavne </w:t>
      </w:r>
    </w:p>
    <w:p w14:paraId="2CF02FCD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raznovrsne igre </w:t>
      </w:r>
    </w:p>
    <w:p w14:paraId="15669534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umjetničko promatranje </w:t>
      </w:r>
    </w:p>
    <w:p w14:paraId="1B76BB8B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raznovrsno izražavanje i stvaranje </w:t>
      </w:r>
    </w:p>
    <w:p w14:paraId="35057A32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specifične aktivnosti s kretanjem</w:t>
      </w:r>
    </w:p>
    <w:p w14:paraId="2E2D9A92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1052052" w14:textId="55CD7979" w:rsidR="00E114C3" w:rsidRDefault="00B0715D" w:rsidP="00D13969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U vrtiću su osmišljeni i centri aktivnosti koji se mijenjaju i nadopunjavaju tijekom pedagoške godine.</w:t>
      </w:r>
    </w:p>
    <w:p w14:paraId="46BA0015" w14:textId="68A1F966" w:rsidR="00335C32" w:rsidRDefault="00335C32" w:rsidP="00D13969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4E238F3" w14:textId="77777777" w:rsidR="00335C32" w:rsidRPr="00BB4D3E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left="0" w:right="635"/>
        <w:jc w:val="both"/>
        <w:rPr>
          <w:color w:val="000000" w:themeColor="text1"/>
          <w:sz w:val="24"/>
        </w:rPr>
      </w:pPr>
      <w:r w:rsidRPr="00BB4D3E">
        <w:rPr>
          <w:color w:val="000000" w:themeColor="text1"/>
          <w:sz w:val="24"/>
        </w:rPr>
        <w:t xml:space="preserve">   RUJAN</w:t>
      </w:r>
    </w:p>
    <w:p w14:paraId="15AF9886" w14:textId="77777777" w:rsidR="00335C32" w:rsidRPr="00E8116A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rPr>
          <w:color w:val="335375" w:themeColor="accent3" w:themeShade="BF"/>
          <w:sz w:val="24"/>
        </w:rPr>
        <w:t xml:space="preserve">  </w:t>
      </w:r>
    </w:p>
    <w:p w14:paraId="0C7B02C8" w14:textId="77777777" w:rsidR="00335C32" w:rsidRPr="00E8116A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>8.9</w:t>
      </w:r>
      <w:r w:rsidRPr="00E8116A">
        <w:rPr>
          <w:sz w:val="24"/>
          <w:szCs w:val="24"/>
        </w:rPr>
        <w:t xml:space="preserve">. Međunarodni dan pismenosti </w:t>
      </w:r>
    </w:p>
    <w:p w14:paraId="66266BAD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>9.9</w:t>
      </w:r>
      <w:r>
        <w:rPr>
          <w:sz w:val="24"/>
          <w:szCs w:val="24"/>
        </w:rPr>
        <w:t>.</w:t>
      </w:r>
      <w:r w:rsidRPr="00205FE6">
        <w:rPr>
          <w:sz w:val="24"/>
          <w:szCs w:val="24"/>
        </w:rPr>
        <w:t xml:space="preserve"> Dan poštanske marke </w:t>
      </w:r>
    </w:p>
    <w:p w14:paraId="6AFDAE73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>10.9.</w:t>
      </w:r>
      <w:r>
        <w:rPr>
          <w:sz w:val="24"/>
          <w:szCs w:val="24"/>
        </w:rPr>
        <w:t xml:space="preserve"> </w:t>
      </w:r>
      <w:r w:rsidRPr="00205FE6">
        <w:rPr>
          <w:sz w:val="24"/>
          <w:szCs w:val="24"/>
        </w:rPr>
        <w:t xml:space="preserve">Hrvatski olimpijski dan (Dan Hrvatskog olimpijskog </w:t>
      </w:r>
      <w:r>
        <w:rPr>
          <w:sz w:val="24"/>
          <w:szCs w:val="24"/>
        </w:rPr>
        <w:t xml:space="preserve"> </w:t>
      </w:r>
      <w:r w:rsidRPr="00205FE6">
        <w:rPr>
          <w:sz w:val="24"/>
          <w:szCs w:val="24"/>
        </w:rPr>
        <w:t>odbora</w:t>
      </w:r>
      <w:r>
        <w:rPr>
          <w:sz w:val="24"/>
          <w:szCs w:val="24"/>
        </w:rPr>
        <w:t xml:space="preserve"> </w:t>
      </w:r>
      <w:r w:rsidRPr="00205FE6">
        <w:rPr>
          <w:sz w:val="24"/>
          <w:szCs w:val="24"/>
        </w:rPr>
        <w:t>)</w:t>
      </w:r>
    </w:p>
    <w:p w14:paraId="211A737B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 xml:space="preserve">19.9. Međunarodni dan čišćenja obale (i mora) </w:t>
      </w:r>
    </w:p>
    <w:p w14:paraId="0ECCF959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 xml:space="preserve">21.9. Međunarodni dan mira </w:t>
      </w:r>
    </w:p>
    <w:p w14:paraId="68867FA1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>23.9. Dan europske baštine</w:t>
      </w:r>
      <w:r>
        <w:rPr>
          <w:sz w:val="24"/>
          <w:szCs w:val="24"/>
        </w:rPr>
        <w:t>;</w:t>
      </w:r>
      <w:r w:rsidRPr="00205FE6">
        <w:rPr>
          <w:sz w:val="24"/>
          <w:szCs w:val="24"/>
        </w:rPr>
        <w:t xml:space="preserve"> Međunarodni dan kulturne baštine</w:t>
      </w:r>
      <w:r>
        <w:rPr>
          <w:sz w:val="24"/>
          <w:szCs w:val="24"/>
        </w:rPr>
        <w:t>;</w:t>
      </w:r>
      <w:r w:rsidRPr="00205FE6">
        <w:rPr>
          <w:sz w:val="24"/>
          <w:szCs w:val="24"/>
        </w:rPr>
        <w:t xml:space="preserve"> Prvi dan jeseni </w:t>
      </w:r>
    </w:p>
    <w:p w14:paraId="0ADB3B74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 xml:space="preserve">24.9. Dan vozača </w:t>
      </w:r>
    </w:p>
    <w:p w14:paraId="17847D34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lastRenderedPageBreak/>
        <w:t>26.9. Europski dan jezika</w:t>
      </w:r>
    </w:p>
    <w:p w14:paraId="50C3DFDF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E8116A">
        <w:rPr>
          <w:sz w:val="24"/>
          <w:szCs w:val="24"/>
        </w:rPr>
        <w:t>29.9. Dan hrvatske policije</w:t>
      </w:r>
    </w:p>
    <w:p w14:paraId="05705FC2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</w:p>
    <w:p w14:paraId="43163E9D" w14:textId="77777777" w:rsidR="00335C32" w:rsidRPr="00E8116A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</w:p>
    <w:p w14:paraId="476CDC29" w14:textId="77777777" w:rsidR="00335C32" w:rsidRPr="00D00863" w:rsidRDefault="00335C32" w:rsidP="00335C32">
      <w:pPr>
        <w:pStyle w:val="TableParagraph"/>
        <w:spacing w:before="136"/>
        <w:ind w:left="170" w:right="166"/>
        <w:rPr>
          <w:bCs/>
          <w:iCs/>
          <w:sz w:val="24"/>
        </w:rPr>
      </w:pPr>
      <w:r>
        <w:rPr>
          <w:bCs/>
          <w:iCs/>
          <w:sz w:val="24"/>
        </w:rPr>
        <w:t>LISTOPAD</w:t>
      </w:r>
    </w:p>
    <w:p w14:paraId="3646E38B" w14:textId="77777777" w:rsidR="00335C32" w:rsidRDefault="00335C32" w:rsidP="00335C32">
      <w:pPr>
        <w:shd w:val="clear" w:color="auto" w:fill="FFFFFF"/>
        <w:spacing w:line="360" w:lineRule="auto"/>
        <w:rPr>
          <w:color w:val="212107"/>
          <w:sz w:val="24"/>
          <w:szCs w:val="24"/>
          <w:lang w:eastAsia="hr-HR"/>
        </w:rPr>
      </w:pPr>
    </w:p>
    <w:p w14:paraId="58940C62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4.10. Međunarodni dan zaštite životinja </w:t>
      </w:r>
    </w:p>
    <w:p w14:paraId="42ABF0FB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5.10. Svjetski dan učitelja </w:t>
      </w:r>
    </w:p>
    <w:p w14:paraId="59489DCE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6. 10 Svjetski dan staništa </w:t>
      </w:r>
    </w:p>
    <w:p w14:paraId="51DAD2C2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8.10. Dan hrvatskih pošta </w:t>
      </w:r>
    </w:p>
    <w:p w14:paraId="52D43E08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>12.10. Dan zahvalnosti za plodove zemlje</w:t>
      </w:r>
    </w:p>
    <w:p w14:paraId="335CA5C7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15.10. Međunarodni dan pješačenja </w:t>
      </w:r>
    </w:p>
    <w:p w14:paraId="04509A37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16.10. Svjetski dan hrane </w:t>
      </w:r>
    </w:p>
    <w:p w14:paraId="2338D812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17.10. Svjetski dan borbe protiv siromaštva </w:t>
      </w:r>
    </w:p>
    <w:p w14:paraId="56C5E4D5" w14:textId="77777777" w:rsidR="00335C32" w:rsidRPr="00D00863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18.10. Dan kravate u Republici Hrvatskoj </w:t>
      </w:r>
    </w:p>
    <w:p w14:paraId="11DEC629" w14:textId="4087F8EA" w:rsidR="00335C32" w:rsidRP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>20.10. Svjetski dan jabuka</w:t>
      </w:r>
    </w:p>
    <w:p w14:paraId="2A64C33A" w14:textId="77777777" w:rsidR="00335C32" w:rsidRDefault="00335C32" w:rsidP="00335C32">
      <w:pPr>
        <w:shd w:val="clear" w:color="auto" w:fill="FFFFFF"/>
        <w:spacing w:line="360" w:lineRule="auto"/>
        <w:rPr>
          <w:color w:val="212107"/>
          <w:sz w:val="24"/>
          <w:szCs w:val="24"/>
          <w:lang w:eastAsia="hr-HR"/>
        </w:rPr>
      </w:pPr>
      <w:r>
        <w:rPr>
          <w:color w:val="335375" w:themeColor="accent3" w:themeShade="BF"/>
          <w:sz w:val="23"/>
        </w:rPr>
        <w:t>STUDENI</w:t>
      </w:r>
    </w:p>
    <w:p w14:paraId="76A2419D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9.11. Svjetski dan izumitelja </w:t>
      </w:r>
    </w:p>
    <w:p w14:paraId="49BC110E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11.11. Dan hrvatskih knjižnica </w:t>
      </w:r>
    </w:p>
    <w:p w14:paraId="4EE72B04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13.11. Svjetski dan ljubaznosti </w:t>
      </w:r>
    </w:p>
    <w:p w14:paraId="156A05A2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15.11. Završetak obilježavanja „Mjeseca knjige“ (15.10.- 15.11.) </w:t>
      </w:r>
    </w:p>
    <w:p w14:paraId="1F66CEC7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>16. 11. Međunarodni dan tolerancije</w:t>
      </w:r>
    </w:p>
    <w:p w14:paraId="4617613D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 18.11. Dan sjećanja na žrtve Domovinskog rata i Dan sjećanja na žrtvu Vukovara i Škabrnje –   praznik i neradni dan </w:t>
      </w:r>
    </w:p>
    <w:p w14:paraId="09FA3CCD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19.11. Međunarodni dan borbe protiv nasilja nad djecom </w:t>
      </w:r>
    </w:p>
    <w:p w14:paraId="5FFB3D91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>20.11. Međunarodni dan djeteta (UN)</w:t>
      </w:r>
    </w:p>
    <w:p w14:paraId="4475CD40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 23.11. Svjetski humanitarni dan </w:t>
      </w:r>
    </w:p>
    <w:p w14:paraId="764FE777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>24.11. Dan hrvatskog kazališta</w:t>
      </w:r>
    </w:p>
    <w:p w14:paraId="5B6D8452" w14:textId="5E7EB01E" w:rsidR="00335C32" w:rsidRP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 25.11. Svjetski dan borbe protiv nasilja nad životinjama Dan medvjeda</w:t>
      </w:r>
    </w:p>
    <w:p w14:paraId="3D3753E7" w14:textId="77777777" w:rsidR="00335C32" w:rsidRP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ind w:left="826"/>
        <w:rPr>
          <w:sz w:val="24"/>
        </w:rPr>
      </w:pPr>
    </w:p>
    <w:p w14:paraId="137A24AB" w14:textId="77777777" w:rsidR="00335C32" w:rsidRDefault="00335C32" w:rsidP="00335C32">
      <w:pPr>
        <w:shd w:val="clear" w:color="auto" w:fill="FFFFFF"/>
        <w:spacing w:line="360" w:lineRule="auto"/>
        <w:rPr>
          <w:color w:val="212107"/>
          <w:sz w:val="24"/>
          <w:szCs w:val="24"/>
          <w:lang w:eastAsia="hr-HR"/>
        </w:rPr>
      </w:pPr>
      <w:r>
        <w:rPr>
          <w:color w:val="212107"/>
          <w:sz w:val="24"/>
          <w:szCs w:val="24"/>
          <w:lang w:eastAsia="hr-HR"/>
        </w:rPr>
        <w:t>PROSINAC</w:t>
      </w:r>
    </w:p>
    <w:p w14:paraId="4FDD76A8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3.12. Međunarodni dan invalida</w:t>
      </w:r>
    </w:p>
    <w:p w14:paraId="7E1DF042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5.12. Međunarodni dan volontera</w:t>
      </w:r>
    </w:p>
    <w:p w14:paraId="5D96FD06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6.12. Sveti Nikola</w:t>
      </w:r>
    </w:p>
    <w:p w14:paraId="0475C280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lastRenderedPageBreak/>
        <w:t>10.12. Međunarodni dan ljudskih prava</w:t>
      </w:r>
    </w:p>
    <w:p w14:paraId="34B34A85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11.12.Međunarodni dan planine</w:t>
      </w:r>
    </w:p>
    <w:p w14:paraId="5D3E95A0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13.12. Sveta Lucija</w:t>
      </w:r>
    </w:p>
    <w:p w14:paraId="44FEF5A3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21.12. Prvi dan zime</w:t>
      </w:r>
    </w:p>
    <w:p w14:paraId="0422583E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24.12. Badnjak</w:t>
      </w:r>
    </w:p>
    <w:p w14:paraId="349FF6D3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25.12. Božić</w:t>
      </w:r>
    </w:p>
    <w:p w14:paraId="77CCCE3F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26.12. Sveti Stjepan</w:t>
      </w:r>
    </w:p>
    <w:p w14:paraId="07113FAD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29.12. Međunarodni dan biološke raznolikosti</w:t>
      </w:r>
    </w:p>
    <w:p w14:paraId="3BC47BD5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 w:rsidRPr="00D00863">
        <w:rPr>
          <w:sz w:val="24"/>
        </w:rPr>
        <w:t>31.12. Silvestrovo</w:t>
      </w:r>
    </w:p>
    <w:p w14:paraId="7A078C1B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ind w:left="0"/>
        <w:rPr>
          <w:sz w:val="24"/>
        </w:rPr>
      </w:pPr>
    </w:p>
    <w:p w14:paraId="0E96DB6D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SIJEČANJ</w:t>
      </w:r>
    </w:p>
    <w:p w14:paraId="4C6CA290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rPr>
          <w:sz w:val="24"/>
        </w:rPr>
      </w:pPr>
    </w:p>
    <w:p w14:paraId="7EA55077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>
        <w:t>1.1</w:t>
      </w:r>
      <w:r w:rsidRPr="00035B68">
        <w:rPr>
          <w:sz w:val="24"/>
          <w:szCs w:val="24"/>
        </w:rPr>
        <w:t xml:space="preserve">. Nova godina </w:t>
      </w:r>
    </w:p>
    <w:p w14:paraId="270CE37D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 xml:space="preserve">10.1. Svjetski dan smijeha </w:t>
      </w:r>
    </w:p>
    <w:p w14:paraId="347FE86F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 xml:space="preserve">19.1. Svjetski dan bez korova </w:t>
      </w:r>
    </w:p>
    <w:p w14:paraId="2A04C2BE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 xml:space="preserve">21.1. Međunarodni dan zagrljaja </w:t>
      </w:r>
    </w:p>
    <w:p w14:paraId="13AFB364" w14:textId="77777777" w:rsidR="00335C32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>24.1. Međunarodni dan obrazovanja</w:t>
      </w:r>
    </w:p>
    <w:p w14:paraId="5681B7ED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/>
        <w:rPr>
          <w:sz w:val="24"/>
          <w:szCs w:val="24"/>
        </w:rPr>
      </w:pPr>
    </w:p>
    <w:p w14:paraId="4979EC91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/>
        <w:rPr>
          <w:sz w:val="24"/>
          <w:szCs w:val="24"/>
        </w:rPr>
      </w:pPr>
      <w:r>
        <w:rPr>
          <w:sz w:val="24"/>
          <w:szCs w:val="24"/>
        </w:rPr>
        <w:t>VELJAČA</w:t>
      </w:r>
    </w:p>
    <w:p w14:paraId="65755EF9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/>
        <w:rPr>
          <w:sz w:val="24"/>
          <w:szCs w:val="24"/>
        </w:rPr>
      </w:pPr>
    </w:p>
    <w:p w14:paraId="62C970AA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2.2. </w:t>
      </w:r>
      <w:r>
        <w:rPr>
          <w:sz w:val="24"/>
          <w:szCs w:val="24"/>
        </w:rPr>
        <w:t xml:space="preserve"> </w:t>
      </w:r>
      <w:r w:rsidRPr="00841CD3">
        <w:rPr>
          <w:sz w:val="24"/>
          <w:szCs w:val="24"/>
        </w:rPr>
        <w:t xml:space="preserve">Međunarodni dan zaštite močvara </w:t>
      </w:r>
    </w:p>
    <w:p w14:paraId="64F40D69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7.2. </w:t>
      </w:r>
      <w:r>
        <w:rPr>
          <w:sz w:val="24"/>
          <w:szCs w:val="24"/>
        </w:rPr>
        <w:t xml:space="preserve"> </w:t>
      </w:r>
      <w:r w:rsidRPr="00841CD3">
        <w:rPr>
          <w:sz w:val="24"/>
          <w:szCs w:val="24"/>
        </w:rPr>
        <w:t xml:space="preserve">Međunarodni dan života </w:t>
      </w:r>
    </w:p>
    <w:p w14:paraId="01B36551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11.2. Svjetski dan bolesnika </w:t>
      </w:r>
    </w:p>
    <w:p w14:paraId="5A4284AE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21.2. Međunarodni dan materinjeg jezika </w:t>
      </w:r>
    </w:p>
    <w:p w14:paraId="44E8E027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22.2. </w:t>
      </w:r>
      <w:r>
        <w:rPr>
          <w:sz w:val="24"/>
          <w:szCs w:val="24"/>
        </w:rPr>
        <w:t xml:space="preserve"> </w:t>
      </w:r>
      <w:r w:rsidRPr="00841CD3">
        <w:rPr>
          <w:sz w:val="24"/>
          <w:szCs w:val="24"/>
        </w:rPr>
        <w:t>Svjetski dan ekologije</w:t>
      </w:r>
    </w:p>
    <w:p w14:paraId="34EC19F3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 26.2. Svjetski dan pripovijedanja bajki </w:t>
      </w:r>
    </w:p>
    <w:p w14:paraId="60AC5AB0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28.2. Nacionalni dan znanosti o okolišu </w:t>
      </w:r>
    </w:p>
    <w:p w14:paraId="4F2002DB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>FAŠNIK</w:t>
      </w:r>
    </w:p>
    <w:p w14:paraId="1A1A5B23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0026FD73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OŽUJAK</w:t>
      </w:r>
    </w:p>
    <w:p w14:paraId="72D5CCF0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0F23FAD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8.3. Međunarodni dan žena </w:t>
      </w:r>
    </w:p>
    <w:p w14:paraId="7259EDE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16.3. Početak Tjedna mozga </w:t>
      </w:r>
    </w:p>
    <w:p w14:paraId="7F07B54A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19.3. Dan očeva (sv. Josip) </w:t>
      </w:r>
    </w:p>
    <w:p w14:paraId="65C2CF17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lastRenderedPageBreak/>
        <w:t xml:space="preserve">20.3. Međunarodni dan sreće </w:t>
      </w:r>
    </w:p>
    <w:p w14:paraId="7D8FA54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20.3. Svjetski dan kazališta za djecu i mlade </w:t>
      </w:r>
    </w:p>
    <w:p w14:paraId="0AC3B124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20.3. Svjetski dan pripovijedanja </w:t>
      </w:r>
    </w:p>
    <w:p w14:paraId="106F75BE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21.3. Prvi dan proljeća </w:t>
      </w:r>
    </w:p>
    <w:p w14:paraId="1F04AE53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21.3. Svjetski dan šuma </w:t>
      </w:r>
    </w:p>
    <w:p w14:paraId="11A077C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22.3. Svjetski dan voda </w:t>
      </w:r>
    </w:p>
    <w:p w14:paraId="541ED32C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23.3. Svjetski dan meteorologije </w:t>
      </w:r>
    </w:p>
    <w:p w14:paraId="3D981155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27.3. Svjetski dan kazališta</w:t>
      </w:r>
    </w:p>
    <w:p w14:paraId="6DA43B71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ind w:left="0"/>
        <w:rPr>
          <w:sz w:val="24"/>
          <w:szCs w:val="24"/>
        </w:rPr>
      </w:pPr>
    </w:p>
    <w:p w14:paraId="5089570F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TRAVANJ</w:t>
      </w:r>
    </w:p>
    <w:p w14:paraId="3FDDC1C7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395FB547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1.4. Dan šale (prvi april)</w:t>
      </w:r>
    </w:p>
    <w:p w14:paraId="27BA314C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2.4. Međunarodni dan dječje knjige</w:t>
      </w:r>
    </w:p>
    <w:p w14:paraId="2D01F58B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2.4. Svjetski dan svjesnosti o autizmu (UN)</w:t>
      </w:r>
    </w:p>
    <w:p w14:paraId="3F35B388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7.4. Svjetski dan zdravlja </w:t>
      </w:r>
    </w:p>
    <w:p w14:paraId="0A3540AD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8.7. Svjetski dan mladih </w:t>
      </w:r>
    </w:p>
    <w:p w14:paraId="37FEDF46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11.4. Međunarodni dan društvenih igara </w:t>
      </w:r>
    </w:p>
    <w:p w14:paraId="47C863A2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22.4. Dan planeta Zemlje </w:t>
      </w:r>
    </w:p>
    <w:p w14:paraId="6DA32A92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22.4. Dan hrvatske knjige </w:t>
      </w:r>
    </w:p>
    <w:p w14:paraId="27A51262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26.4. Dan obnovljivih izvora energije </w:t>
      </w:r>
    </w:p>
    <w:p w14:paraId="02BF1073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29.4. Svjetski dan plesa </w:t>
      </w:r>
    </w:p>
    <w:p w14:paraId="76E6ACE5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30.4. Međunarodni dan odgoja bez batina</w:t>
      </w:r>
    </w:p>
    <w:p w14:paraId="0A83B1FA" w14:textId="77777777" w:rsidR="00335C32" w:rsidRPr="00A06F25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794F73B2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SVIBANJ</w:t>
      </w:r>
    </w:p>
    <w:p w14:paraId="7816767C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10CC78F2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1.5. Međunarodni praznik rada</w:t>
      </w:r>
    </w:p>
    <w:p w14:paraId="0F48A62C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3.5. Svjetski dan sunca</w:t>
      </w:r>
    </w:p>
    <w:p w14:paraId="711B99AF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4.5. Dan vatrogasaca </w:t>
      </w:r>
    </w:p>
    <w:p w14:paraId="4AE3B527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10.5. Majčin dan </w:t>
      </w:r>
    </w:p>
    <w:p w14:paraId="1CA96646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15.5. Međunarodni dan obitelji</w:t>
      </w:r>
    </w:p>
    <w:p w14:paraId="29C53B63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22.5. Međunarodni dan biološke raznolikosti </w:t>
      </w:r>
    </w:p>
    <w:p w14:paraId="0E840209" w14:textId="77777777" w:rsidR="00335C32" w:rsidRPr="005248BD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29.5. Svjetski dan sporta </w:t>
      </w:r>
    </w:p>
    <w:p w14:paraId="794EC82A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5E61FC9A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LIPANJ</w:t>
      </w:r>
    </w:p>
    <w:p w14:paraId="702477D5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ind w:left="0"/>
        <w:rPr>
          <w:sz w:val="24"/>
          <w:szCs w:val="24"/>
        </w:rPr>
      </w:pPr>
    </w:p>
    <w:p w14:paraId="4216290E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1.6. Međunarodni dan roditelja </w:t>
      </w:r>
    </w:p>
    <w:p w14:paraId="6731CF88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>5.6. Svjetski dan zaštite okoliša</w:t>
      </w:r>
    </w:p>
    <w:p w14:paraId="7CF37F40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 8.6. Svjetski dan oceana </w:t>
      </w:r>
    </w:p>
    <w:p w14:paraId="2465BB34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11.6. Dan vrtova </w:t>
      </w:r>
    </w:p>
    <w:p w14:paraId="6DCB8497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21.6. Prvi dan ljeta </w:t>
      </w:r>
    </w:p>
    <w:p w14:paraId="33AA98BB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>21.6. Svjetski dan glazbe</w:t>
      </w:r>
    </w:p>
    <w:p w14:paraId="737AED4A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ind w:left="0"/>
        <w:rPr>
          <w:sz w:val="24"/>
          <w:szCs w:val="24"/>
        </w:rPr>
      </w:pPr>
    </w:p>
    <w:p w14:paraId="4DEE36D4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SRPANJ</w:t>
      </w:r>
    </w:p>
    <w:p w14:paraId="46BA4219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7286A62D" w14:textId="77777777" w:rsidR="00335C32" w:rsidRDefault="00335C32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before="136" w:line="360" w:lineRule="auto"/>
        <w:rPr>
          <w:sz w:val="24"/>
        </w:rPr>
      </w:pPr>
      <w:r>
        <w:rPr>
          <w:sz w:val="24"/>
        </w:rPr>
        <w:t>06.</w:t>
      </w:r>
      <w:r>
        <w:rPr>
          <w:spacing w:val="-9"/>
          <w:sz w:val="24"/>
        </w:rPr>
        <w:t xml:space="preserve"> </w:t>
      </w:r>
      <w:r>
        <w:rPr>
          <w:sz w:val="24"/>
        </w:rPr>
        <w:t>07.</w:t>
      </w:r>
      <w:r>
        <w:rPr>
          <w:spacing w:val="-8"/>
          <w:sz w:val="24"/>
        </w:rPr>
        <w:t xml:space="preserve"> </w:t>
      </w:r>
      <w:r>
        <w:rPr>
          <w:sz w:val="24"/>
        </w:rPr>
        <w:t>Međunarodni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poljubaca</w:t>
      </w:r>
    </w:p>
    <w:p w14:paraId="0ABA7226" w14:textId="1A9789B8" w:rsidR="00335C32" w:rsidRPr="00335C32" w:rsidRDefault="00335C32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before="136" w:line="360" w:lineRule="auto"/>
        <w:rPr>
          <w:sz w:val="24"/>
        </w:rPr>
      </w:pPr>
      <w:r w:rsidRPr="00CE3FD3">
        <w:rPr>
          <w:sz w:val="24"/>
        </w:rPr>
        <w:t>16.</w:t>
      </w:r>
      <w:r w:rsidRPr="00CE3FD3">
        <w:rPr>
          <w:spacing w:val="-2"/>
          <w:sz w:val="24"/>
        </w:rPr>
        <w:t xml:space="preserve"> </w:t>
      </w:r>
      <w:r w:rsidRPr="00CE3FD3">
        <w:rPr>
          <w:sz w:val="24"/>
        </w:rPr>
        <w:t>07.</w:t>
      </w:r>
      <w:r w:rsidRPr="00CE3FD3">
        <w:rPr>
          <w:spacing w:val="-1"/>
          <w:sz w:val="24"/>
        </w:rPr>
        <w:t xml:space="preserve"> </w:t>
      </w:r>
      <w:r w:rsidRPr="00CE3FD3">
        <w:rPr>
          <w:sz w:val="24"/>
        </w:rPr>
        <w:t>Dan</w:t>
      </w:r>
      <w:r w:rsidRPr="00CE3FD3">
        <w:rPr>
          <w:spacing w:val="-1"/>
          <w:sz w:val="24"/>
        </w:rPr>
        <w:t xml:space="preserve"> </w:t>
      </w:r>
      <w:r w:rsidRPr="00CE3FD3">
        <w:rPr>
          <w:sz w:val="24"/>
        </w:rPr>
        <w:t>biciklista</w:t>
      </w:r>
    </w:p>
    <w:p w14:paraId="4E8DD517" w14:textId="428B1D74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 w:line="360" w:lineRule="auto"/>
        <w:rPr>
          <w:sz w:val="24"/>
        </w:rPr>
      </w:pPr>
      <w:r>
        <w:rPr>
          <w:sz w:val="24"/>
        </w:rPr>
        <w:t>KOLOVOZ</w:t>
      </w:r>
    </w:p>
    <w:p w14:paraId="3234C4A6" w14:textId="77777777" w:rsidR="00335C32" w:rsidRPr="00716FD2" w:rsidRDefault="00335C32">
      <w:pPr>
        <w:pStyle w:val="TableParagraph"/>
        <w:numPr>
          <w:ilvl w:val="0"/>
          <w:numId w:val="16"/>
        </w:numPr>
        <w:tabs>
          <w:tab w:val="left" w:pos="826"/>
          <w:tab w:val="left" w:pos="827"/>
        </w:tabs>
        <w:spacing w:before="136" w:line="360" w:lineRule="auto"/>
        <w:rPr>
          <w:sz w:val="24"/>
          <w:szCs w:val="24"/>
        </w:rPr>
      </w:pPr>
      <w:r w:rsidRPr="00716FD2">
        <w:rPr>
          <w:color w:val="000000"/>
          <w:sz w:val="24"/>
          <w:szCs w:val="24"/>
          <w:shd w:val="clear" w:color="auto" w:fill="FFFFFF"/>
        </w:rPr>
        <w:t>05. 08. - Dan dupina</w:t>
      </w:r>
    </w:p>
    <w:p w14:paraId="4CA0DA89" w14:textId="77777777" w:rsidR="00E12988" w:rsidRPr="00E12988" w:rsidRDefault="00335C32" w:rsidP="00E12988">
      <w:pPr>
        <w:pStyle w:val="TableParagraph"/>
        <w:numPr>
          <w:ilvl w:val="0"/>
          <w:numId w:val="16"/>
        </w:numPr>
        <w:tabs>
          <w:tab w:val="left" w:pos="826"/>
          <w:tab w:val="left" w:pos="827"/>
        </w:tabs>
        <w:spacing w:before="136" w:line="360" w:lineRule="auto"/>
        <w:rPr>
          <w:sz w:val="24"/>
          <w:szCs w:val="24"/>
        </w:rPr>
      </w:pPr>
      <w:r w:rsidRPr="00716FD2">
        <w:rPr>
          <w:color w:val="000000"/>
          <w:sz w:val="24"/>
          <w:szCs w:val="24"/>
          <w:shd w:val="clear" w:color="auto" w:fill="FFFFFF"/>
        </w:rPr>
        <w:t>12. 08. - Međunarodni dan mladih</w:t>
      </w:r>
    </w:p>
    <w:p w14:paraId="2C1C775C" w14:textId="1BACBB79" w:rsidR="003658F7" w:rsidRPr="00E12988" w:rsidRDefault="00335C32" w:rsidP="00E12988">
      <w:pPr>
        <w:pStyle w:val="TableParagraph"/>
        <w:numPr>
          <w:ilvl w:val="0"/>
          <w:numId w:val="16"/>
        </w:numPr>
        <w:tabs>
          <w:tab w:val="left" w:pos="826"/>
          <w:tab w:val="left" w:pos="827"/>
        </w:tabs>
        <w:spacing w:before="136" w:line="360" w:lineRule="auto"/>
        <w:rPr>
          <w:rStyle w:val="Istaknuto"/>
          <w:i w:val="0"/>
          <w:iCs w:val="0"/>
          <w:sz w:val="24"/>
          <w:szCs w:val="24"/>
        </w:rPr>
      </w:pPr>
      <w:r w:rsidRPr="00E12988">
        <w:rPr>
          <w:rStyle w:val="Istaknuto"/>
          <w:rFonts w:eastAsiaTheme="majorEastAsia"/>
          <w:i w:val="0"/>
          <w:iCs w:val="0"/>
          <w:color w:val="000000"/>
          <w:sz w:val="24"/>
          <w:szCs w:val="24"/>
        </w:rPr>
        <w:t>15. 08. - Velika Gosp</w:t>
      </w:r>
      <w:r w:rsidR="00E12988" w:rsidRPr="00E12988">
        <w:rPr>
          <w:rStyle w:val="Istaknuto"/>
          <w:rFonts w:eastAsiaTheme="majorEastAsia"/>
          <w:i w:val="0"/>
          <w:iCs w:val="0"/>
          <w:color w:val="000000"/>
          <w:sz w:val="24"/>
          <w:szCs w:val="24"/>
        </w:rPr>
        <w:t>a</w:t>
      </w:r>
    </w:p>
    <w:p w14:paraId="45CBE6AB" w14:textId="77777777" w:rsidR="00E12988" w:rsidRDefault="00E12988" w:rsidP="003658F7">
      <w:pPr>
        <w:spacing w:line="360" w:lineRule="auto"/>
        <w:jc w:val="center"/>
        <w:rPr>
          <w:rStyle w:val="Istaknuto"/>
          <w:rFonts w:eastAsiaTheme="majorEastAsia"/>
          <w:color w:val="000000"/>
          <w:sz w:val="24"/>
          <w:szCs w:val="24"/>
        </w:rPr>
      </w:pPr>
    </w:p>
    <w:p w14:paraId="11206E04" w14:textId="77777777" w:rsidR="00567E8C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DJEČJI VRTIĆ</w:t>
      </w:r>
    </w:p>
    <w:p w14:paraId="24294DCC" w14:textId="77777777" w:rsidR="00567E8C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“SUNCOKRET SVETI ĐURĐ”</w:t>
      </w:r>
    </w:p>
    <w:p w14:paraId="5F9A4361" w14:textId="77777777" w:rsidR="00567E8C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LJUDEVITA GAJA 2A</w:t>
      </w:r>
    </w:p>
    <w:p w14:paraId="3C17C9E3" w14:textId="77777777" w:rsidR="00567E8C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42 233 SVETI ĐURĐ</w:t>
      </w:r>
    </w:p>
    <w:p w14:paraId="77A8E7A6" w14:textId="77777777" w:rsidR="00567E8C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14:paraId="25CBB182" w14:textId="77777777" w:rsidR="00567E8C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14:paraId="126598C7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5EA2C7E2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GODIŠNJI PLAN I PROGRAM</w:t>
      </w:r>
    </w:p>
    <w:p w14:paraId="25DB0EC8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FD2D4CA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ODGOJNO-OBRAZOVNOG RADA DJEČJEG VRTIĆA “SUNCOKRET“</w:t>
      </w:r>
    </w:p>
    <w:p w14:paraId="363A23D2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7D1257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SVETI ĐURĐ</w:t>
      </w:r>
    </w:p>
    <w:p w14:paraId="2C3598C1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31F56A" w14:textId="77777777" w:rsidR="00567E8C" w:rsidRPr="000066DB" w:rsidRDefault="00567E8C" w:rsidP="00567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ZA PEDAGOŠKU 2023./2024. GODINU</w:t>
      </w:r>
    </w:p>
    <w:p w14:paraId="5AA09A0E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E42EDEA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lastRenderedPageBreak/>
        <w:t>JASLICE</w:t>
      </w:r>
    </w:p>
    <w:p w14:paraId="48AE1A40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( Mišići )</w:t>
      </w:r>
    </w:p>
    <w:p w14:paraId="5A31E6D6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717490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918377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76D4D2F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73705ED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Odgojiteljice:</w:t>
      </w:r>
    </w:p>
    <w:p w14:paraId="54EB26B2" w14:textId="77777777" w:rsidR="00567E8C" w:rsidRPr="000066DB" w:rsidRDefault="00567E8C" w:rsidP="00567E8C">
      <w:pPr>
        <w:wordWrap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Hana Horvat</w:t>
      </w:r>
    </w:p>
    <w:p w14:paraId="5C384D15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Martina Pokos</w:t>
      </w:r>
    </w:p>
    <w:p w14:paraId="76F21756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0762FFC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1BA633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Sveti Đurđ, kolovoz, 2023.g.</w:t>
      </w:r>
    </w:p>
    <w:p w14:paraId="6CC3A939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JASLIČNA ODGOJNA SKUPINA ( MIŠIĆI )</w:t>
      </w:r>
    </w:p>
    <w:p w14:paraId="293FE07A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DOB DJECE: od 1. do 2. godine</w:t>
      </w:r>
    </w:p>
    <w:p w14:paraId="12936A09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Odgojiteljice:</w:t>
      </w:r>
    </w:p>
    <w:p w14:paraId="3C579A36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Hana Horvat</w:t>
      </w:r>
    </w:p>
    <w:p w14:paraId="07C3D347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Martina Pokos</w:t>
      </w:r>
    </w:p>
    <w:p w14:paraId="7E8CED1B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Broj djece u skupini: 14</w:t>
      </w:r>
    </w:p>
    <w:p w14:paraId="7F712C5A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33BF692A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ODGOJNO - OBRAZOVNI RAD</w:t>
      </w:r>
    </w:p>
    <w:p w14:paraId="51323C76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U provođenju programa posebno će se raditi na razvoju i poticanju plemenitosti, ljubavi i emocionalne topline kod djece. U planiranju odgojno-obrazovnog rada osnovni</w:t>
      </w:r>
      <w:r w:rsidRPr="000066D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066DB">
        <w:rPr>
          <w:rFonts w:ascii="Times New Roman" w:hAnsi="Times New Roman"/>
          <w:b/>
          <w:bCs/>
          <w:i/>
          <w:iCs/>
          <w:sz w:val="24"/>
          <w:szCs w:val="24"/>
        </w:rPr>
        <w:t>cilj</w:t>
      </w:r>
      <w:r w:rsidRPr="000066D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0066DB">
        <w:rPr>
          <w:rFonts w:ascii="Times New Roman" w:hAnsi="Times New Roman"/>
          <w:sz w:val="24"/>
          <w:szCs w:val="24"/>
        </w:rPr>
        <w:t>je očuvanje tjelesnog i mentalnog zdravlja djeteta, poticanje cjelovitog razvoja svih njegovih funkcija, sposobnosti i mogućnosti u skladu sa suvremenim znanstvenim spoznajama, zakonitostima djetetova razvoja i njegovim stvarnim mogućnostima, zadovoljavanje djetetovih primarnih potreba, prava, potrebe za sigurnošću i ljubavlju, stvaranje poticajnog jasličkog okruženja, pridonijeti povoljnom cjelovitom razvoju osobnosti djeteta i kvaliteti njegovog života.</w:t>
      </w:r>
    </w:p>
    <w:p w14:paraId="0F464A4B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U svakodnevnom radu osnovne </w:t>
      </w:r>
      <w:r w:rsidRPr="000066DB">
        <w:rPr>
          <w:rFonts w:ascii="Times New Roman" w:hAnsi="Times New Roman"/>
          <w:b/>
          <w:bCs/>
          <w:i/>
          <w:iCs/>
          <w:sz w:val="24"/>
          <w:szCs w:val="24"/>
        </w:rPr>
        <w:t>zadaće</w:t>
      </w:r>
      <w:r w:rsidRPr="000066DB">
        <w:rPr>
          <w:rFonts w:ascii="Times New Roman" w:hAnsi="Times New Roman"/>
          <w:sz w:val="24"/>
          <w:szCs w:val="24"/>
        </w:rPr>
        <w:t xml:space="preserve"> su poticanje roditelja na aktivno uključivanje na život i rad skupine, praćenje svakog djeteta individualno te omogućavanje potpunog razvoja, osposobljavanje djeteta da prepoznaje svoje potrebe i da ih zadovolji, te poticanje zdravog načina života.</w:t>
      </w:r>
    </w:p>
    <w:p w14:paraId="169CE768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1C663130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SIGURNOST I ZDRAVLJE</w:t>
      </w:r>
      <w:r w:rsidRPr="000066DB">
        <w:rPr>
          <w:rFonts w:ascii="Times New Roman" w:hAnsi="Times New Roman"/>
          <w:sz w:val="24"/>
          <w:szCs w:val="24"/>
        </w:rPr>
        <w:t xml:space="preserve"> djeteta bit će na prvom mjestu prioriteta u odgojno – obrazovnom procesu.</w:t>
      </w:r>
    </w:p>
    <w:p w14:paraId="1779BEF4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349F592E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TJELESNI I PSIHOMOTORNI RAZVOJ</w:t>
      </w:r>
    </w:p>
    <w:p w14:paraId="602CF893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8490874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motiviranje i poticanje djeteta na sve oblike kretanja</w:t>
      </w:r>
    </w:p>
    <w:p w14:paraId="64D616F1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usavršavanje prirodnih oblika kretanja ( puzanje, hodanje, trčanje, skakanje i hvatanje )</w:t>
      </w:r>
    </w:p>
    <w:p w14:paraId="043AFC5D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rad na jačanju mišića nogu, ramenog pojasa i nogu</w:t>
      </w:r>
    </w:p>
    <w:p w14:paraId="65F022F8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rad na razvijanju sposobnosti ravnoteže kod sjedenja, ustajanja, stajanja te samostalnog kretanja</w:t>
      </w:r>
    </w:p>
    <w:p w14:paraId="487A8439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svakodnevno zadovoljavanje djetetove potrebe za kretanjem, hranom, snom, boravkom na zraku</w:t>
      </w:r>
    </w:p>
    <w:p w14:paraId="1F2F496A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rad na jačanju mišića šake i prstiju, usavršavanje dječje fine i grube motorike šake</w:t>
      </w:r>
    </w:p>
    <w:p w14:paraId="74201EA7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0F44E0E3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60740D73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SPOZNAJNI RAZVOJ</w:t>
      </w:r>
    </w:p>
    <w:p w14:paraId="5F34DC54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9F55D68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dječjih spoznaja i vještina primjereno dobi djece, njihovom interesu i sposobnostima</w:t>
      </w:r>
    </w:p>
    <w:p w14:paraId="250D1EEC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osnovnih osjetila, stjecanje iskustva vidom, sluhom, njuhom, okusom, dodirom</w:t>
      </w:r>
    </w:p>
    <w:p w14:paraId="036809CC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korištenje prostornog okruženja djeteta ( kuća, vrt, dvorište )</w:t>
      </w:r>
    </w:p>
    <w:p w14:paraId="494C8437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pažnje, koncentracije, mišljenja kod djece</w:t>
      </w:r>
    </w:p>
    <w:p w14:paraId="17791929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razvijanje navika sposobnosti, spoznaje u svrsi pribora za samostalno hranjenje</w:t>
      </w:r>
    </w:p>
    <w:p w14:paraId="1BC6F1F2" w14:textId="77777777" w:rsidR="00567E8C" w:rsidRPr="000066DB" w:rsidRDefault="00567E8C" w:rsidP="00567E8C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razvijanje spoznaje o potrebi održavanje osobne higijene ( pranje ruku )</w:t>
      </w:r>
    </w:p>
    <w:p w14:paraId="3A3C7F4C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14:paraId="3DEC4ACB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SOCIO – EMOCIONALNI RAZVOJ</w:t>
      </w:r>
    </w:p>
    <w:p w14:paraId="2CFE32D3" w14:textId="77777777" w:rsidR="00567E8C" w:rsidRPr="000066DB" w:rsidRDefault="00567E8C" w:rsidP="00567E8C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2EF0A3C4" w14:textId="77777777" w:rsidR="00567E8C" w:rsidRPr="000066DB" w:rsidRDefault="00567E8C" w:rsidP="00567E8C">
      <w:pPr>
        <w:pStyle w:val="Odlomakpopisa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razvijanje osjećaja sigurnosti emocionalne prihvaćenosti kod djeteta ( početak socijalizacije djeteta )</w:t>
      </w:r>
    </w:p>
    <w:p w14:paraId="60C76B3F" w14:textId="77777777" w:rsidR="00567E8C" w:rsidRPr="000066DB" w:rsidRDefault="00567E8C" w:rsidP="00567E8C">
      <w:pPr>
        <w:pStyle w:val="Odlomakpopisa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sposobnosti prepoznavanja i izražavanja svojih potreba i osjećaja</w:t>
      </w:r>
    </w:p>
    <w:p w14:paraId="5D6A2FF1" w14:textId="77777777" w:rsidR="00567E8C" w:rsidRPr="000066DB" w:rsidRDefault="00567E8C" w:rsidP="00567E8C">
      <w:pPr>
        <w:pStyle w:val="Odlomakpopisa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lastRenderedPageBreak/>
        <w:t>razvoj sposobnosti poštivanja pravila i dogovora te rješavanje sukoba mirnim putem</w:t>
      </w:r>
    </w:p>
    <w:p w14:paraId="4DBE2B82" w14:textId="77777777" w:rsidR="00567E8C" w:rsidRPr="000066DB" w:rsidRDefault="00567E8C" w:rsidP="00567E8C">
      <w:pPr>
        <w:pStyle w:val="Odlomakpopisa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omogućiti samostalnost djeteta u odlučivanju i trajanju određene aktivnosti prema njegovim osobnim potrebama</w:t>
      </w:r>
    </w:p>
    <w:p w14:paraId="1397F6D7" w14:textId="77777777" w:rsidR="00567E8C" w:rsidRPr="000066DB" w:rsidRDefault="00567E8C" w:rsidP="00567E8C">
      <w:pPr>
        <w:pStyle w:val="Odlomakpopisa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verbalno i neposredno upućivanje djeteta na uzajamni utjecaj njega na okolinu i obrnuto</w:t>
      </w:r>
    </w:p>
    <w:p w14:paraId="47E55D10" w14:textId="77777777" w:rsidR="00567E8C" w:rsidRPr="000066DB" w:rsidRDefault="00567E8C" w:rsidP="00567E8C">
      <w:pPr>
        <w:pStyle w:val="Odlomakpopisa"/>
        <w:numPr>
          <w:ilvl w:val="0"/>
          <w:numId w:val="3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pojma o sebi i stvaranje pozitivne slike o sebi</w:t>
      </w:r>
    </w:p>
    <w:p w14:paraId="4530092D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EDCDF6F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GOVOR, KOMUNIKACIJA, IZRAŽAVANJE I STVARALAŠTVO </w:t>
      </w:r>
    </w:p>
    <w:p w14:paraId="5A74883A" w14:textId="77777777" w:rsidR="00567E8C" w:rsidRPr="000066DB" w:rsidRDefault="00567E8C" w:rsidP="00567E8C">
      <w:pPr>
        <w:pStyle w:val="Odlomakpopisa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vještina slušanja i govora</w:t>
      </w:r>
    </w:p>
    <w:p w14:paraId="439B1048" w14:textId="77777777" w:rsidR="00567E8C" w:rsidRPr="000066DB" w:rsidRDefault="00567E8C" w:rsidP="00567E8C">
      <w:pPr>
        <w:pStyle w:val="Odlomakpopisa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materinjeg jezika</w:t>
      </w:r>
    </w:p>
    <w:p w14:paraId="2ECC739F" w14:textId="77777777" w:rsidR="00567E8C" w:rsidRPr="000066DB" w:rsidRDefault="00567E8C" w:rsidP="00567E8C">
      <w:pPr>
        <w:pStyle w:val="Odlomakpopisa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i usavršavanje govora putem igre ( igre s pjevanjem, dramske igre, igre imitacije )</w:t>
      </w:r>
    </w:p>
    <w:p w14:paraId="747C6FF4" w14:textId="77777777" w:rsidR="00567E8C" w:rsidRPr="000066DB" w:rsidRDefault="00567E8C" w:rsidP="00567E8C">
      <w:pPr>
        <w:pStyle w:val="Odlomakpopisa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razvoj sposobnosti doživljavanja i izražavanja glazbe ( osjećaj za ritam )</w:t>
      </w:r>
    </w:p>
    <w:p w14:paraId="64DFD1A2" w14:textId="77777777" w:rsidR="00567E8C" w:rsidRPr="000066DB" w:rsidRDefault="00567E8C" w:rsidP="00567E8C">
      <w:pPr>
        <w:pStyle w:val="Odlomakpopisa"/>
        <w:numPr>
          <w:ilvl w:val="0"/>
          <w:numId w:val="3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razvijanje sposobnosti korištenja usvojenih riječi u novim situacijama</w:t>
      </w:r>
    </w:p>
    <w:p w14:paraId="797A2690" w14:textId="77777777" w:rsidR="00567E8C" w:rsidRPr="000066DB" w:rsidRDefault="00567E8C" w:rsidP="00567E8C">
      <w:pPr>
        <w:pStyle w:val="Odlomakpopisa"/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E266609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SURADNJA SA RODITELJIMA </w:t>
      </w:r>
    </w:p>
    <w:p w14:paraId="02254DB3" w14:textId="77777777" w:rsidR="00567E8C" w:rsidRPr="000066DB" w:rsidRDefault="00567E8C" w:rsidP="00567E8C">
      <w:pPr>
        <w:pStyle w:val="Odlomakpopisa"/>
        <w:numPr>
          <w:ilvl w:val="0"/>
          <w:numId w:val="3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informiranje roditelja, roditeljski sastanci</w:t>
      </w:r>
    </w:p>
    <w:p w14:paraId="6C228B1D" w14:textId="77777777" w:rsidR="00567E8C" w:rsidRPr="000066DB" w:rsidRDefault="00567E8C" w:rsidP="00567E8C">
      <w:pPr>
        <w:pStyle w:val="Odlomakpopisa"/>
        <w:numPr>
          <w:ilvl w:val="0"/>
          <w:numId w:val="3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sudjelovanje roditelja u neposrednom odgojno – obrazovnom radu</w:t>
      </w:r>
    </w:p>
    <w:p w14:paraId="043FD57F" w14:textId="77777777" w:rsidR="00567E8C" w:rsidRPr="000066DB" w:rsidRDefault="00567E8C" w:rsidP="00567E8C">
      <w:pPr>
        <w:pStyle w:val="Odlomakpopisa"/>
        <w:numPr>
          <w:ilvl w:val="0"/>
          <w:numId w:val="3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individualne konzultacije roditelja i odgojitelja / stručnog tima</w:t>
      </w:r>
    </w:p>
    <w:p w14:paraId="1FEE1A38" w14:textId="77777777" w:rsidR="00567E8C" w:rsidRPr="000066DB" w:rsidRDefault="00567E8C" w:rsidP="00567E8C">
      <w:pPr>
        <w:pStyle w:val="Odlomakpopisa"/>
        <w:numPr>
          <w:ilvl w:val="0"/>
          <w:numId w:val="37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Viber zajednica / oglasna ploča odgojne skupine</w:t>
      </w:r>
    </w:p>
    <w:p w14:paraId="0C7088D9" w14:textId="77777777" w:rsidR="00567E8C" w:rsidRPr="000066DB" w:rsidRDefault="00567E8C" w:rsidP="00567E8C">
      <w:pPr>
        <w:pStyle w:val="Odlomakpopisa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26A171A1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DJEČJI VRTIĆ</w:t>
      </w:r>
    </w:p>
    <w:p w14:paraId="1A90E995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“SUNCOKRET SVETI ĐURĐ”</w:t>
      </w:r>
    </w:p>
    <w:p w14:paraId="445DC68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LJUDEVITA GAJA 2A</w:t>
      </w:r>
    </w:p>
    <w:p w14:paraId="5C961B3B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42 233 SVETI ĐURĐ</w:t>
      </w:r>
    </w:p>
    <w:p w14:paraId="059F9FBF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57C018C9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7F83ABE9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79670220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lastRenderedPageBreak/>
        <w:t>GODIŠNJI PLAN I PROGRAM</w:t>
      </w:r>
    </w:p>
    <w:p w14:paraId="7FC988D2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7192E296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ODGOJNO-OBRAZOVNOG RADA DJEČJEG VRTIĆA “SUNCOKRET“</w:t>
      </w:r>
    </w:p>
    <w:p w14:paraId="2B0B8FE7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759C4AAF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SVETI ĐURĐ</w:t>
      </w:r>
    </w:p>
    <w:p w14:paraId="07EA1D81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3B7A9024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ZA PEDAGOŠKU 2023./2024. GODINU</w:t>
      </w:r>
    </w:p>
    <w:p w14:paraId="67F88A58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44E046EF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JASLICE</w:t>
      </w:r>
    </w:p>
    <w:p w14:paraId="6B0E070E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( </w:t>
      </w:r>
      <w:r w:rsidRPr="000066DB">
        <w:rPr>
          <w:rFonts w:ascii="Times New Roman" w:eastAsia="Calibri" w:hAnsi="Times New Roman"/>
          <w:b/>
          <w:bCs/>
          <w:sz w:val="24"/>
          <w:szCs w:val="24"/>
          <w:u w:val="single"/>
        </w:rPr>
        <w:t>Zvjezdice</w:t>
      </w:r>
      <w:r w:rsidRPr="000066DB">
        <w:rPr>
          <w:rFonts w:ascii="Times New Roman" w:eastAsia="Calibri" w:hAnsi="Times New Roman"/>
          <w:sz w:val="24"/>
          <w:szCs w:val="24"/>
        </w:rPr>
        <w:t xml:space="preserve"> )</w:t>
      </w:r>
    </w:p>
    <w:p w14:paraId="143181D3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4A4E381F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Odgojiteljice:</w:t>
      </w:r>
    </w:p>
    <w:p w14:paraId="35CBC724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Valentina Ivančić</w:t>
      </w:r>
    </w:p>
    <w:p w14:paraId="65A38DA9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Vesna Novak</w:t>
      </w:r>
    </w:p>
    <w:p w14:paraId="4E7E8793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</w:p>
    <w:p w14:paraId="672403EB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6BB72F53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Sveti Đurđ, kolovoz, 2023.g.</w:t>
      </w:r>
    </w:p>
    <w:p w14:paraId="6D9F8500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JASLIČNA ODGOJNA SKUPINA  </w:t>
      </w:r>
      <w:r w:rsidRPr="000066DB"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ZVJEZDICE </w:t>
      </w:r>
    </w:p>
    <w:p w14:paraId="1BBE48F6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DOB DJECE: od 1. do 2. godine života</w:t>
      </w:r>
    </w:p>
    <w:p w14:paraId="6E01D7DC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Odgojiteljice:</w:t>
      </w:r>
    </w:p>
    <w:p w14:paraId="57C31299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Valentina Ivančić</w:t>
      </w:r>
    </w:p>
    <w:p w14:paraId="71AD6533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Vesna Novak</w:t>
      </w:r>
    </w:p>
    <w:p w14:paraId="24104BC4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Broj djece u skupini: 18</w:t>
      </w:r>
    </w:p>
    <w:p w14:paraId="203769F5" w14:textId="77777777" w:rsidR="00567E8C" w:rsidRPr="000066DB" w:rsidRDefault="00567E8C" w:rsidP="00567E8C">
      <w:pPr>
        <w:spacing w:line="360" w:lineRule="auto"/>
        <w:rPr>
          <w:sz w:val="24"/>
          <w:szCs w:val="24"/>
        </w:rPr>
      </w:pPr>
    </w:p>
    <w:p w14:paraId="08E8A7FC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ODGOJNO - OBRAZOVNI RAD</w:t>
      </w:r>
    </w:p>
    <w:p w14:paraId="60812910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U planiranju ovogodišnjeg odgojno – obrazovnog rada osnovni </w:t>
      </w:r>
      <w:r w:rsidRPr="000066DB">
        <w:rPr>
          <w:rFonts w:ascii="Times New Roman" w:eastAsia="Calibri" w:hAnsi="Times New Roman"/>
          <w:b/>
          <w:bCs/>
          <w:sz w:val="24"/>
          <w:szCs w:val="24"/>
          <w:u w:val="single"/>
        </w:rPr>
        <w:t>CILJ:</w:t>
      </w:r>
    </w:p>
    <w:p w14:paraId="561145B2" w14:textId="77777777" w:rsidR="00567E8C" w:rsidRPr="000066DB" w:rsidRDefault="00567E8C" w:rsidP="00567E8C">
      <w:pPr>
        <w:pStyle w:val="Odlomakpopisa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lastRenderedPageBreak/>
        <w:t xml:space="preserve">poticanje cjelovitog razvoja svih djetetovih funkcija, </w:t>
      </w:r>
    </w:p>
    <w:p w14:paraId="6FAB934E" w14:textId="77777777" w:rsidR="00567E8C" w:rsidRPr="000066DB" w:rsidRDefault="00567E8C" w:rsidP="00567E8C">
      <w:pPr>
        <w:pStyle w:val="Odlomakpopisa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očuvanje tjelesnog i mentalnog zdravlja djeteta</w:t>
      </w:r>
    </w:p>
    <w:p w14:paraId="243F08C8" w14:textId="77777777" w:rsidR="00567E8C" w:rsidRPr="000066DB" w:rsidRDefault="00567E8C" w:rsidP="00567E8C">
      <w:pPr>
        <w:pStyle w:val="Odlomakpopisa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zadovoljavanje djetetovih primarnih potreba i prava </w:t>
      </w:r>
    </w:p>
    <w:p w14:paraId="2140946F" w14:textId="77777777" w:rsidR="00567E8C" w:rsidRPr="000066DB" w:rsidRDefault="00567E8C" w:rsidP="00567E8C">
      <w:pPr>
        <w:pStyle w:val="Odlomakpopisa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potrebe za sigurnošću i ljubavlju</w:t>
      </w:r>
    </w:p>
    <w:p w14:paraId="458B2D82" w14:textId="77777777" w:rsidR="00567E8C" w:rsidRPr="000066DB" w:rsidRDefault="00567E8C" w:rsidP="00567E8C">
      <w:pPr>
        <w:pStyle w:val="Odlomakpopisa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stvaranje poticajnog jasličkog okruženja</w:t>
      </w:r>
    </w:p>
    <w:p w14:paraId="075D9D23" w14:textId="77777777" w:rsidR="00567E8C" w:rsidRPr="000066DB" w:rsidRDefault="00567E8C" w:rsidP="00567E8C">
      <w:pPr>
        <w:pStyle w:val="Odlomakpopisa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pridonošenje povoljnom cjelovitom razvoju djeteta i kvaliteti djetetovog života</w:t>
      </w:r>
    </w:p>
    <w:p w14:paraId="2D61F114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U svakodnevnom radu osnovne </w:t>
      </w:r>
      <w:r w:rsidRPr="000066DB"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ZADAĆE </w:t>
      </w:r>
      <w:r w:rsidRPr="000066DB">
        <w:rPr>
          <w:rFonts w:ascii="Times New Roman" w:eastAsia="Calibri" w:hAnsi="Times New Roman"/>
          <w:sz w:val="24"/>
          <w:szCs w:val="24"/>
        </w:rPr>
        <w:t>su:</w:t>
      </w:r>
    </w:p>
    <w:p w14:paraId="216A49EF" w14:textId="77777777" w:rsidR="00567E8C" w:rsidRPr="000066DB" w:rsidRDefault="00567E8C" w:rsidP="00567E8C">
      <w:pPr>
        <w:pStyle w:val="Odlomakpopisa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poticanje zdravog načina života</w:t>
      </w:r>
    </w:p>
    <w:p w14:paraId="05A31C1C" w14:textId="77777777" w:rsidR="00567E8C" w:rsidRPr="000066DB" w:rsidRDefault="00567E8C" w:rsidP="00567E8C">
      <w:pPr>
        <w:pStyle w:val="Odlomakpopisa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praćenje svakog djeteta ponaosob te omogućavanje potpunog razvoja</w:t>
      </w:r>
    </w:p>
    <w:p w14:paraId="5D7A202F" w14:textId="77777777" w:rsidR="00567E8C" w:rsidRPr="000066DB" w:rsidRDefault="00567E8C" w:rsidP="00567E8C">
      <w:pPr>
        <w:pStyle w:val="Odlomakpopisa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osposobljavanje djeteta da prepozna svoje potrebe i da ih zadovolji</w:t>
      </w:r>
    </w:p>
    <w:p w14:paraId="313185E3" w14:textId="77777777" w:rsidR="00567E8C" w:rsidRPr="000066DB" w:rsidRDefault="00567E8C" w:rsidP="00567E8C">
      <w:pPr>
        <w:pStyle w:val="Odlomakpopisa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razvijanje stvaralačkog odnosa prema svemu što okružuje dijete</w:t>
      </w:r>
    </w:p>
    <w:p w14:paraId="53EA34FF" w14:textId="77777777" w:rsidR="00567E8C" w:rsidRPr="000066DB" w:rsidRDefault="00567E8C" w:rsidP="00567E8C">
      <w:pPr>
        <w:pStyle w:val="Odlomakpopisa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prepoznavanje svojih mogućnosti i njihovih granica</w:t>
      </w:r>
    </w:p>
    <w:p w14:paraId="5B000B2D" w14:textId="77777777" w:rsidR="00567E8C" w:rsidRPr="000066DB" w:rsidRDefault="00567E8C" w:rsidP="00567E8C">
      <w:pPr>
        <w:pStyle w:val="Odlomakpopisa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poticanje roditelja na aktivno uključivanje u život i rad skupine</w:t>
      </w:r>
    </w:p>
    <w:p w14:paraId="2BB9B6CF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U odgojno – obrazovnom radu posebno će se raditi na razvoju i poticanju plemenitosti, ljubavi i emocionalne topline. Polazit će se od stvarnih potreba djeteta kao cjelovite dinamične osobnosti koja se nalazi u stalnoj interakciji s fizičkim i društvenim okruženjem kao bitan čimbenik djetetovog vlastita razvoja.</w:t>
      </w:r>
    </w:p>
    <w:p w14:paraId="0EA6E78A" w14:textId="77777777" w:rsidR="00567E8C" w:rsidRPr="000066DB" w:rsidRDefault="00567E8C" w:rsidP="00567E8C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/>
          <w:sz w:val="24"/>
          <w:szCs w:val="24"/>
        </w:rPr>
      </w:pPr>
    </w:p>
    <w:p w14:paraId="340D3F6C" w14:textId="77777777" w:rsidR="00567E8C" w:rsidRPr="000066DB" w:rsidRDefault="00567E8C" w:rsidP="00567E8C">
      <w:pPr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TJELESNI I PSIHOMOTORNI RAZVOJ</w:t>
      </w:r>
    </w:p>
    <w:p w14:paraId="7B46E51A" w14:textId="77777777" w:rsidR="00567E8C" w:rsidRPr="000066DB" w:rsidRDefault="00567E8C" w:rsidP="00567E8C">
      <w:pPr>
        <w:pStyle w:val="Odlomakpopisa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Motiviranje i poticanje djeteta na sve oblike kretanja ( samostalno hodanje, aktivnosti trčanja, prekoračavanja prepreka, aktivnosti dodavanja, donošenja, prenošenja )</w:t>
      </w:r>
    </w:p>
    <w:p w14:paraId="69D01299" w14:textId="77777777" w:rsidR="00567E8C" w:rsidRPr="000066DB" w:rsidRDefault="00567E8C" w:rsidP="00567E8C">
      <w:pPr>
        <w:pStyle w:val="Odlomakpopisa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Razvijanje sposobnosti kod spuštanja iz stojećeg u sjedeći položaj</w:t>
      </w:r>
    </w:p>
    <w:p w14:paraId="6E667708" w14:textId="77777777" w:rsidR="00567E8C" w:rsidRPr="000066DB" w:rsidRDefault="00567E8C" w:rsidP="00567E8C">
      <w:pPr>
        <w:pStyle w:val="Odlomakpopisa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Rad na razvijanju sposobnosti koordinacije cijelog tijela ( svladavanje prepreka, penjanje na niske predmete, vučenje predmeta, nošenje predmeta )</w:t>
      </w:r>
    </w:p>
    <w:p w14:paraId="6BF16CFB" w14:textId="77777777" w:rsidR="00567E8C" w:rsidRPr="000066DB" w:rsidRDefault="00567E8C" w:rsidP="00567E8C">
      <w:pPr>
        <w:pStyle w:val="Odlomakpopisa"/>
        <w:numPr>
          <w:ilvl w:val="0"/>
          <w:numId w:val="4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Rad na razvijanju sposobnosti manipulacije s obje šake; jačanje mišića prstiju i šake ( guranje predmeta s obje ruke, hvatanje predmeta s obje ruke, aktivnosti trganja i listanja, aktivnosti stiskanja gumenih i spužvastih predmeta )</w:t>
      </w:r>
    </w:p>
    <w:p w14:paraId="27EEDBC9" w14:textId="77777777" w:rsidR="00567E8C" w:rsidRPr="000066DB" w:rsidRDefault="00567E8C" w:rsidP="00567E8C">
      <w:pPr>
        <w:pStyle w:val="Odlomakpopisa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11727894" w14:textId="77777777" w:rsidR="00567E8C" w:rsidRPr="000066DB" w:rsidRDefault="00567E8C" w:rsidP="00567E8C">
      <w:pPr>
        <w:pStyle w:val="Odlomakpopisa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6F886EF9" w14:textId="77777777" w:rsidR="00567E8C" w:rsidRPr="000066DB" w:rsidRDefault="00567E8C" w:rsidP="00567E8C">
      <w:pPr>
        <w:pStyle w:val="Odlomakpopisa"/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SOCIO - EMOCIONALNI RAZVOJ I RAZVOJ LIČNOSTI</w:t>
      </w:r>
    </w:p>
    <w:p w14:paraId="601642E9" w14:textId="77777777" w:rsidR="00567E8C" w:rsidRPr="000066DB" w:rsidRDefault="00567E8C" w:rsidP="00567E8C">
      <w:pPr>
        <w:pStyle w:val="Odlomakpopisa"/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5111D99B" w14:textId="77777777" w:rsidR="00567E8C" w:rsidRPr="000066DB" w:rsidRDefault="00567E8C" w:rsidP="00567E8C">
      <w:pPr>
        <w:pStyle w:val="Odlomakpopisa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Uočavanje i uvažavanje potreba djeteta</w:t>
      </w:r>
    </w:p>
    <w:p w14:paraId="34D5FDE7" w14:textId="77777777" w:rsidR="00567E8C" w:rsidRPr="000066DB" w:rsidRDefault="00567E8C" w:rsidP="00567E8C">
      <w:pPr>
        <w:pStyle w:val="Odlomakpopisa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Stvaranje uvjeta koji omogućavaju ispoljavanje osobnosti djeteta</w:t>
      </w:r>
    </w:p>
    <w:p w14:paraId="107A64A8" w14:textId="77777777" w:rsidR="00567E8C" w:rsidRPr="000066DB" w:rsidRDefault="00567E8C" w:rsidP="00567E8C">
      <w:pPr>
        <w:pStyle w:val="Odlomakpopisa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Omogućiti djetetu slobodan izbor različitih sadržaja i aktivnosti</w:t>
      </w:r>
    </w:p>
    <w:p w14:paraId="42743D6C" w14:textId="77777777" w:rsidR="00567E8C" w:rsidRPr="000066DB" w:rsidRDefault="00567E8C" w:rsidP="00567E8C">
      <w:pPr>
        <w:pStyle w:val="Odlomakpopisa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Poticati i stvarati uvjete za međusobnu komunikaciju i suradnju sa djecom</w:t>
      </w:r>
    </w:p>
    <w:p w14:paraId="00654183" w14:textId="77777777" w:rsidR="00567E8C" w:rsidRPr="000066DB" w:rsidRDefault="00567E8C" w:rsidP="00567E8C">
      <w:pPr>
        <w:pStyle w:val="Odlomakpopisa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Omogućiti djetetu imitativne igre različitog sadržaja ( mama, tata, djed, baka, djeca..)</w:t>
      </w:r>
    </w:p>
    <w:p w14:paraId="478EF9EF" w14:textId="77777777" w:rsidR="00567E8C" w:rsidRPr="000066DB" w:rsidRDefault="00567E8C" w:rsidP="00567E8C">
      <w:pPr>
        <w:pStyle w:val="Odlomakpopisa"/>
        <w:numPr>
          <w:ilvl w:val="0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Ostvarivati kvalitetnu komunikaciju i suradnju odgojitelj - dijete - roditelj</w:t>
      </w:r>
    </w:p>
    <w:p w14:paraId="53171A45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3857A621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158D0A65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SPOZNAJNI RAZVOJ</w:t>
      </w:r>
    </w:p>
    <w:p w14:paraId="5ED48654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1A3222DA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Provođenje radnji kod održavanja osobne higijene</w:t>
      </w:r>
    </w:p>
    <w:p w14:paraId="106FD2F9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Provođenje aktivnosti odijevanja, obuvanja, svlačenja i oblačenja sa imenovanjem odjevnih predmeta</w:t>
      </w:r>
    </w:p>
    <w:p w14:paraId="2CFD62C4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Aktivnosti upoznavanja prostora dnevnog boravka</w:t>
      </w:r>
    </w:p>
    <w:p w14:paraId="0FC2B78C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Razvijanje sposobnosti kombiniranja predmeta ( prema obliku, veličini, kakvoći materijala )</w:t>
      </w:r>
    </w:p>
    <w:p w14:paraId="3C082E22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Aktivnosti upoznavanja karakteristika prirodnih materijala</w:t>
      </w:r>
    </w:p>
    <w:p w14:paraId="20DE91A4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1585F867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4F974742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79957F85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GOVOR, KOMUNIKACIJA, IZRAŽAVANJE  I STVARALAŠTVO</w:t>
      </w:r>
    </w:p>
    <w:p w14:paraId="774A1BA2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7112FBAD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Vlastitim govorom poticati verbalnu komunikaciju djeteta koristeći pri tome gramatički pravilan jezik</w:t>
      </w:r>
    </w:p>
    <w:p w14:paraId="004E165C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Proširivanje djetetovog vokabulara novim riječima</w:t>
      </w:r>
    </w:p>
    <w:p w14:paraId="4EBC7A4C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Slušanje vokalne i instrumentalne glazbe</w:t>
      </w:r>
    </w:p>
    <w:p w14:paraId="2FAC9C44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Slušanje različitih glasova, šumova i tonova</w:t>
      </w:r>
    </w:p>
    <w:p w14:paraId="0BF398B9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Pjevanje jednostavnih pjesmica</w:t>
      </w:r>
    </w:p>
    <w:p w14:paraId="1B36B7A4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Igre umetaljkama, umetanje, vađenje, otvaranje, zatvaranje..</w:t>
      </w:r>
    </w:p>
    <w:p w14:paraId="1D2FDE87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Igre građenja i kombiniranja kockama, čašama..</w:t>
      </w:r>
    </w:p>
    <w:p w14:paraId="5078B39D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Razgledavane slika, slikovnica, životinja, biljaka</w:t>
      </w:r>
    </w:p>
    <w:p w14:paraId="418F6E51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Igre skrivanja ( lice, ruke, tijelo, predmet )</w:t>
      </w:r>
    </w:p>
    <w:p w14:paraId="368802ED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1AE50E59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60643469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SURADNJA S RODITELJIMA</w:t>
      </w:r>
    </w:p>
    <w:p w14:paraId="7F3B964E" w14:textId="77777777" w:rsidR="00567E8C" w:rsidRPr="000066DB" w:rsidRDefault="00567E8C" w:rsidP="00567E8C">
      <w:pPr>
        <w:pStyle w:val="Odlomakpopisa"/>
        <w:tabs>
          <w:tab w:val="left" w:pos="420"/>
        </w:tabs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2C021956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Roditeljski sastanci, informiranje roditelja</w:t>
      </w:r>
    </w:p>
    <w:p w14:paraId="6792BA67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Sudjelovanje roditelja u neposrednom odgojno - obrazovnom radu</w:t>
      </w:r>
    </w:p>
    <w:p w14:paraId="0305EA2C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Individualne konzultacije roditelja i odgojitelja / stručnog tima</w:t>
      </w:r>
    </w:p>
    <w:p w14:paraId="14F54AEA" w14:textId="77777777" w:rsidR="00567E8C" w:rsidRPr="000066DB" w:rsidRDefault="00567E8C" w:rsidP="00567E8C">
      <w:pPr>
        <w:pStyle w:val="Odlomakpopisa"/>
        <w:numPr>
          <w:ilvl w:val="0"/>
          <w:numId w:val="4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Kutić za roditelje</w:t>
      </w:r>
    </w:p>
    <w:p w14:paraId="2147BDF1" w14:textId="77777777" w:rsidR="00567E8C" w:rsidRPr="000066DB" w:rsidRDefault="00567E8C" w:rsidP="00567E8C">
      <w:pPr>
        <w:pStyle w:val="Odlomakpopisa"/>
        <w:spacing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14:paraId="6C6711BB" w14:textId="77777777" w:rsidR="00567E8C" w:rsidRPr="000066DB" w:rsidRDefault="00567E8C" w:rsidP="00567E8C">
      <w:pPr>
        <w:tabs>
          <w:tab w:val="left" w:pos="708"/>
          <w:tab w:val="center" w:pos="156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66DB">
        <w:rPr>
          <w:rFonts w:ascii="Times New Roman" w:hAnsi="Times New Roman"/>
          <w:b/>
          <w:sz w:val="24"/>
          <w:szCs w:val="24"/>
        </w:rPr>
        <w:t>GODIŠNJI PLAN I PROGRAM ODGOJNO-OBRAZOVNOG</w:t>
      </w:r>
    </w:p>
    <w:p w14:paraId="49201278" w14:textId="77777777" w:rsidR="00567E8C" w:rsidRPr="000066DB" w:rsidRDefault="00567E8C" w:rsidP="00567E8C">
      <w:pPr>
        <w:tabs>
          <w:tab w:val="left" w:pos="708"/>
          <w:tab w:val="center" w:pos="156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66DB">
        <w:rPr>
          <w:rFonts w:ascii="Times New Roman" w:hAnsi="Times New Roman"/>
          <w:b/>
          <w:sz w:val="24"/>
          <w:szCs w:val="24"/>
        </w:rPr>
        <w:t xml:space="preserve"> RADA MLAĐE SKUPINE (“JEŽIĆI”)</w:t>
      </w:r>
    </w:p>
    <w:p w14:paraId="6E714FD8" w14:textId="77777777" w:rsidR="00567E8C" w:rsidRPr="000066DB" w:rsidRDefault="00567E8C" w:rsidP="00567E8C">
      <w:pPr>
        <w:tabs>
          <w:tab w:val="left" w:pos="708"/>
          <w:tab w:val="center" w:pos="15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66DB">
        <w:rPr>
          <w:rFonts w:ascii="Times New Roman" w:hAnsi="Times New Roman"/>
          <w:bCs/>
          <w:spacing w:val="6"/>
          <w:sz w:val="24"/>
          <w:szCs w:val="24"/>
        </w:rPr>
        <w:t xml:space="preserve"> </w:t>
      </w:r>
    </w:p>
    <w:p w14:paraId="0C1111E6" w14:textId="77777777" w:rsidR="00567E8C" w:rsidRPr="000066DB" w:rsidRDefault="00567E8C" w:rsidP="00567E8C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Cs/>
          <w:sz w:val="24"/>
          <w:szCs w:val="24"/>
        </w:rPr>
      </w:pPr>
      <w:r w:rsidRPr="000066DB">
        <w:rPr>
          <w:rFonts w:ascii="Times New Roman" w:hAnsi="Times New Roman"/>
          <w:bCs/>
          <w:sz w:val="24"/>
          <w:szCs w:val="24"/>
        </w:rPr>
        <w:t xml:space="preserve">Dob djece: 3 do 4 godine                                                                               </w:t>
      </w:r>
    </w:p>
    <w:p w14:paraId="05E864EC" w14:textId="77777777" w:rsidR="00567E8C" w:rsidRPr="000066DB" w:rsidRDefault="00567E8C" w:rsidP="00567E8C">
      <w:pPr>
        <w:tabs>
          <w:tab w:val="left" w:pos="708"/>
          <w:tab w:val="center" w:pos="156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066DB">
        <w:rPr>
          <w:rFonts w:ascii="Times New Roman" w:hAnsi="Times New Roman"/>
          <w:bCs/>
          <w:sz w:val="24"/>
          <w:szCs w:val="24"/>
        </w:rPr>
        <w:t>Broj djece u skupini: 23</w:t>
      </w:r>
      <w:r w:rsidRPr="000066DB">
        <w:rPr>
          <w:rFonts w:ascii="Times New Roman" w:hAnsi="Times New Roman"/>
          <w:bCs/>
          <w:color w:val="FF0000"/>
          <w:sz w:val="24"/>
          <w:szCs w:val="24"/>
        </w:rPr>
        <w:t xml:space="preserve">                                                                           </w:t>
      </w:r>
    </w:p>
    <w:p w14:paraId="3F746656" w14:textId="77777777" w:rsidR="00567E8C" w:rsidRPr="000066DB" w:rsidRDefault="00567E8C" w:rsidP="00567E8C">
      <w:pPr>
        <w:tabs>
          <w:tab w:val="left" w:pos="708"/>
          <w:tab w:val="center" w:pos="156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066DB">
        <w:rPr>
          <w:rFonts w:ascii="Times New Roman" w:hAnsi="Times New Roman"/>
          <w:bCs/>
          <w:sz w:val="24"/>
          <w:szCs w:val="24"/>
        </w:rPr>
        <w:t>Odgojiteljice: Ivanka Baron-Špoljarić i Jelena Borović Kolak</w:t>
      </w:r>
    </w:p>
    <w:p w14:paraId="6F86B859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1E5B16A2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 w:rsidRPr="000066DB">
        <w:rPr>
          <w:rFonts w:ascii="Times New Roman" w:eastAsia="SimSun" w:hAnsi="Times New Roman"/>
          <w:color w:val="auto"/>
          <w:sz w:val="24"/>
          <w:szCs w:val="24"/>
        </w:rPr>
        <w:t>Iskustva u ranoj dječjoj dobi temelj su razvoja preduvjeta kasnijeg uspješnog učenja i sudjelovanja u društvenom životu. Slijedom navedenog važno nam je da svako dijete ima pravo na uvjete i podršku koji će mu osigurati optimalno razvijanje svih njegovih potencijala.</w:t>
      </w:r>
    </w:p>
    <w:p w14:paraId="278018B3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 w:rsidRPr="000066DB">
        <w:rPr>
          <w:rFonts w:ascii="Times New Roman" w:eastAsia="SimSun" w:hAnsi="Times New Roman"/>
          <w:color w:val="auto"/>
          <w:sz w:val="24"/>
          <w:szCs w:val="24"/>
        </w:rPr>
        <w:t>Kako bi to postigli, nužno je ostvariti suradnju i partnerski odnos između obitelji, društvene zajednice i stručnjaka. Također, potrebno je da dijete kroz visokokvalitetnu odgojno-obrazovnu praksu dobiva odgovarajuću podršku. Uloga odgojitelja je da svojim aktivnim sudjelovanjem, kritičkim promišljanjem i partnerstvom s drugima unapređuje kvalitetu svog profesionalnog rada, promovira vlastitu profesiju i povećava svoju sposobnost zagovaranja kvalitetnog odgoja i obrazovanja za svu djecu.</w:t>
      </w:r>
    </w:p>
    <w:p w14:paraId="78404851" w14:textId="77777777" w:rsidR="00567E8C" w:rsidRPr="000066DB" w:rsidRDefault="00567E8C" w:rsidP="00567E8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5233B98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U planiranju odgojno-obrazovnog rada </w:t>
      </w:r>
      <w:r w:rsidRPr="000066DB">
        <w:rPr>
          <w:rFonts w:ascii="Times New Roman" w:hAnsi="Times New Roman"/>
          <w:b/>
          <w:bCs/>
          <w:i/>
          <w:iCs/>
          <w:sz w:val="24"/>
          <w:szCs w:val="24"/>
        </w:rPr>
        <w:t>cilj</w:t>
      </w:r>
      <w:r w:rsidRPr="000066DB">
        <w:rPr>
          <w:rFonts w:ascii="Times New Roman" w:hAnsi="Times New Roman"/>
          <w:sz w:val="24"/>
          <w:szCs w:val="24"/>
        </w:rPr>
        <w:t xml:space="preserve"> je: </w:t>
      </w:r>
    </w:p>
    <w:p w14:paraId="43B20CE9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očuvanje tjelesnog i mentalnog zdravlja djeteta,</w:t>
      </w:r>
    </w:p>
    <w:p w14:paraId="20A6268E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poticanje cjelovitog</w:t>
      </w:r>
      <w:r w:rsidRPr="000066DB">
        <w:rPr>
          <w:rFonts w:ascii="Times New Roman" w:hAnsi="Times New Roman"/>
          <w:b/>
          <w:sz w:val="24"/>
          <w:szCs w:val="24"/>
        </w:rPr>
        <w:t xml:space="preserve"> </w:t>
      </w:r>
      <w:r w:rsidRPr="000066DB">
        <w:rPr>
          <w:rFonts w:ascii="Times New Roman" w:hAnsi="Times New Roman"/>
          <w:sz w:val="24"/>
          <w:szCs w:val="24"/>
        </w:rPr>
        <w:t>razvoja svih njegovih funkcija,</w:t>
      </w:r>
    </w:p>
    <w:p w14:paraId="2121DC3F" w14:textId="77777777" w:rsidR="00567E8C" w:rsidRPr="000066DB" w:rsidRDefault="00567E8C" w:rsidP="00567E8C">
      <w:pPr>
        <w:spacing w:after="0" w:line="360" w:lineRule="auto"/>
        <w:ind w:left="240" w:hangingChars="100" w:hanging="240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- zadovoljavanje djetetovih primarnih potreba i prava, potrebe za sigurnošću i ljubavlju, </w:t>
      </w:r>
    </w:p>
    <w:p w14:paraId="2B0B1B61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stvaranje poticajnog jasličnog okruženja,</w:t>
      </w:r>
    </w:p>
    <w:p w14:paraId="64261E72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- pridonijeti povoljnom cjelovitom razvoju osobnosti djeteta i kvaliteti njegova života. </w:t>
      </w:r>
    </w:p>
    <w:p w14:paraId="256ADCD3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FA6433A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 svakodnevnom radu </w:t>
      </w:r>
      <w:r w:rsidRPr="000066DB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hr-HR"/>
        </w:rPr>
        <w:t>zadaće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su: </w:t>
      </w:r>
    </w:p>
    <w:p w14:paraId="786DC0DD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-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praćenje svakog djeteta ponaosob te omogućavanje potpunog razvoja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,</w:t>
      </w:r>
    </w:p>
    <w:p w14:paraId="258CD25A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-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osposobljavanje djeteta da  prepoznaje svoje potrebe i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mogućnosti te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da ih zadovolji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,</w:t>
      </w:r>
    </w:p>
    <w:p w14:paraId="266E881C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lastRenderedPageBreak/>
        <w:t>-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poticanje zdravog načina života</w:t>
      </w:r>
    </w:p>
    <w:p w14:paraId="79686399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-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razvijanje stvaralačkog odnosa prema svemu što okružuje dijete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,</w:t>
      </w:r>
    </w:p>
    <w:p w14:paraId="34C1E516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-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poticanje roditelja na aktivno uključivanje u život i rad skupine.</w:t>
      </w:r>
    </w:p>
    <w:p w14:paraId="0D7E4441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00D1B20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Dječji razvoj i učenje realizirat ćemo kroz </w:t>
      </w:r>
      <w:r w:rsidRPr="000066DB">
        <w:rPr>
          <w:rFonts w:ascii="Times New Roman" w:hAnsi="Times New Roman"/>
          <w:b/>
          <w:bCs/>
          <w:sz w:val="24"/>
          <w:szCs w:val="24"/>
        </w:rPr>
        <w:t>razvojne zadaće</w:t>
      </w:r>
      <w:r w:rsidRPr="000066DB">
        <w:rPr>
          <w:rFonts w:ascii="Times New Roman" w:hAnsi="Times New Roman"/>
          <w:sz w:val="24"/>
          <w:szCs w:val="24"/>
        </w:rPr>
        <w:t>:</w:t>
      </w:r>
    </w:p>
    <w:p w14:paraId="51D6663A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tjelesni i psihomotorni razvoj</w:t>
      </w:r>
    </w:p>
    <w:p w14:paraId="291CA37A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socioemocionalni razvoj i razvoj ličnosti</w:t>
      </w:r>
    </w:p>
    <w:p w14:paraId="4AB84215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spoznajni razvoj</w:t>
      </w:r>
    </w:p>
    <w:p w14:paraId="19CBF367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- govor, komunikacija, izražavanje i stvaralaštvo</w:t>
      </w:r>
    </w:p>
    <w:p w14:paraId="40456CBE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Kroz navedena područja važno j</w:t>
      </w:r>
      <w:r w:rsidRPr="000066DB">
        <w:rPr>
          <w:rFonts w:ascii="Times New Roman" w:hAnsi="Times New Roman"/>
          <w:color w:val="auto"/>
          <w:sz w:val="24"/>
          <w:szCs w:val="24"/>
        </w:rPr>
        <w:t xml:space="preserve">e </w:t>
      </w:r>
      <w:r w:rsidRPr="000066DB">
        <w:rPr>
          <w:rFonts w:ascii="Times New Roman" w:eastAsia="SimSun" w:hAnsi="Times New Roman"/>
          <w:color w:val="auto"/>
          <w:sz w:val="24"/>
          <w:szCs w:val="24"/>
        </w:rPr>
        <w:t>osigurati visoku kvalitetu rada kako bi se podržao dječji razvoj i učenje.</w:t>
      </w:r>
    </w:p>
    <w:p w14:paraId="426982F3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64D17A85" w14:textId="77777777" w:rsidR="00567E8C" w:rsidRPr="000066DB" w:rsidRDefault="00567E8C" w:rsidP="00567E8C">
      <w:pPr>
        <w:spacing w:after="0" w:line="360" w:lineRule="auto"/>
        <w:jc w:val="both"/>
        <w:rPr>
          <w:color w:val="000000"/>
          <w:sz w:val="24"/>
          <w:szCs w:val="24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Prostore u kojima djeca borave osmišljavat ćemo na način centara za igru, kojim stvaramo uvjete za učenje, odgoj i cjelovit razvoj predškolske djece, stvoriti povoljne uvjete za organizaciju i obogaćivanje tih prostora i aktivnosti kako bi se zadovoljile dječje potrebe i interesi, ali i unaprijedila kvaliteta cjelokupnog vrtićkog okruženja.</w:t>
      </w:r>
    </w:p>
    <w:p w14:paraId="53561CC7" w14:textId="77777777" w:rsidR="00567E8C" w:rsidRPr="000066DB" w:rsidRDefault="00567E8C" w:rsidP="00567E8C">
      <w:pPr>
        <w:spacing w:after="0" w:line="360" w:lineRule="auto"/>
        <w:jc w:val="both"/>
        <w:rPr>
          <w:color w:val="000000"/>
          <w:sz w:val="24"/>
          <w:szCs w:val="24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Nastojat ćemo rad usmjeravati na brigu za dijete, zadovoljavanje osnovnih potreba djeteta; ali i na međusobno poštovanje, uvažavanje i zdravu komunikaciju.</w:t>
      </w:r>
    </w:p>
    <w:p w14:paraId="299ADDAE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5371874" w14:textId="77777777" w:rsidR="00567E8C" w:rsidRPr="000066DB" w:rsidRDefault="00567E8C" w:rsidP="00567E8C">
      <w:pPr>
        <w:spacing w:after="0" w:line="360" w:lineRule="auto"/>
        <w:rPr>
          <w:sz w:val="24"/>
          <w:szCs w:val="24"/>
        </w:rPr>
      </w:pPr>
      <w:r w:rsidRPr="000066DB">
        <w:rPr>
          <w:rFonts w:ascii="Times New Roman" w:hAnsi="Times New Roman"/>
          <w:b/>
          <w:sz w:val="24"/>
          <w:szCs w:val="24"/>
        </w:rPr>
        <w:t xml:space="preserve">Planiranje, vrednovanje i vođenje pedagoške dokumentacije  </w:t>
      </w:r>
    </w:p>
    <w:p w14:paraId="1DB1F57B" w14:textId="77777777" w:rsidR="00567E8C" w:rsidRPr="000066DB" w:rsidRDefault="00567E8C" w:rsidP="00567E8C">
      <w:pPr>
        <w:spacing w:after="0" w:line="360" w:lineRule="auto"/>
        <w:jc w:val="both"/>
        <w:rPr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Odgojno-obrazovni rad temeljen je na dječjem interesu koji nastojimo proširiti i produbiti različitim planiranim aktivnostima (individualnim, grupnim).  Timsko planiranje provodit ćemo jednom tjedno, najčešće petkom za naredni tjedan na stručnim aktivima s odgojiteljicama i stručnim timom. </w:t>
      </w:r>
    </w:p>
    <w:p w14:paraId="4F233345" w14:textId="77777777" w:rsidR="00567E8C" w:rsidRPr="000066DB" w:rsidRDefault="00567E8C" w:rsidP="00567E8C">
      <w:pPr>
        <w:spacing w:after="0" w:line="360" w:lineRule="auto"/>
        <w:jc w:val="both"/>
        <w:rPr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Prema </w:t>
      </w:r>
      <w:r w:rsidRPr="000066DB">
        <w:rPr>
          <w:rFonts w:ascii="Times New Roman" w:hAnsi="Times New Roman"/>
          <w:i/>
          <w:sz w:val="24"/>
          <w:szCs w:val="24"/>
        </w:rPr>
        <w:t>Pravilniku o obrascima i sadržaju pedagoške dokumentacije i evidencije djece u dječjem vrtiću (NN 83/2001)</w:t>
      </w:r>
      <w:r w:rsidRPr="000066DB">
        <w:rPr>
          <w:rFonts w:ascii="Times New Roman" w:hAnsi="Times New Roman"/>
          <w:b/>
          <w:sz w:val="24"/>
          <w:szCs w:val="24"/>
        </w:rPr>
        <w:t xml:space="preserve">, </w:t>
      </w:r>
      <w:r w:rsidRPr="000066DB">
        <w:rPr>
          <w:rFonts w:ascii="Times New Roman" w:hAnsi="Times New Roman"/>
          <w:sz w:val="24"/>
          <w:szCs w:val="24"/>
        </w:rPr>
        <w:t xml:space="preserve">redovito ćemo voditi </w:t>
      </w:r>
      <w:r w:rsidRPr="000066DB">
        <w:rPr>
          <w:rFonts w:ascii="Times New Roman" w:hAnsi="Times New Roman"/>
          <w:i/>
          <w:sz w:val="24"/>
          <w:szCs w:val="24"/>
        </w:rPr>
        <w:t>Knjigu pedagoške dokumentacije odgojne skupine</w:t>
      </w:r>
      <w:r w:rsidRPr="000066DB">
        <w:rPr>
          <w:rFonts w:ascii="Times New Roman" w:hAnsi="Times New Roman"/>
          <w:sz w:val="24"/>
          <w:szCs w:val="24"/>
        </w:rPr>
        <w:t>.</w:t>
      </w:r>
    </w:p>
    <w:p w14:paraId="1472B1C4" w14:textId="77777777" w:rsidR="00567E8C" w:rsidRPr="000066DB" w:rsidRDefault="00567E8C" w:rsidP="00567E8C">
      <w:pPr>
        <w:spacing w:after="0" w:line="360" w:lineRule="auto"/>
        <w:jc w:val="both"/>
        <w:rPr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Kako bi analizirale svakodnevne situacije, prepoznate interese i procjenjivale u kojem se smjeru krećemo vodit ćemo vrednovanje odgojno-obrazovnog rada.  </w:t>
      </w:r>
    </w:p>
    <w:p w14:paraId="3E49848C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DJEČJI VRTIĆ</w:t>
      </w:r>
    </w:p>
    <w:p w14:paraId="256EC32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“SUNCOKRET SVETI ĐURĐ”</w:t>
      </w:r>
    </w:p>
    <w:p w14:paraId="25419645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LJUDEVITA GAJA 2A</w:t>
      </w:r>
    </w:p>
    <w:p w14:paraId="602EAC82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42 233 SVETI ĐURĐ</w:t>
      </w:r>
    </w:p>
    <w:p w14:paraId="799CD017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lastRenderedPageBreak/>
        <w:t xml:space="preserve"> </w:t>
      </w:r>
    </w:p>
    <w:p w14:paraId="0FE7EC8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4F69DFB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2BB8662B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GODIŠNJI PLAN I PROGRAM</w:t>
      </w:r>
    </w:p>
    <w:p w14:paraId="5C344EAB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5DBAE829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ODGOJNO-OBRAZOVNOG RADA DJEČJEG VRTIĆA “SUNCOKRET“</w:t>
      </w:r>
    </w:p>
    <w:p w14:paraId="66695844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726C0DB4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SVETI ĐURĐ</w:t>
      </w:r>
    </w:p>
    <w:p w14:paraId="3656ACE6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3633CCCC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ZA PEDAGOŠKU 2023./2024. GODINU</w:t>
      </w:r>
    </w:p>
    <w:p w14:paraId="7C446E65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684C130C" w14:textId="77777777" w:rsidR="00567E8C" w:rsidRPr="000066DB" w:rsidRDefault="00567E8C" w:rsidP="00567E8C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PANDICE </w:t>
      </w:r>
    </w:p>
    <w:p w14:paraId="4983A506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Odgojiteljice:</w:t>
      </w:r>
    </w:p>
    <w:p w14:paraId="5A5EC613" w14:textId="77777777" w:rsidR="00567E8C" w:rsidRPr="000066DB" w:rsidRDefault="00567E8C" w:rsidP="00567E8C">
      <w:pPr>
        <w:wordWrap w:val="0"/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Ina Milihram</w:t>
      </w:r>
    </w:p>
    <w:p w14:paraId="00E19A27" w14:textId="77777777" w:rsidR="00567E8C" w:rsidRPr="000066DB" w:rsidRDefault="00567E8C" w:rsidP="00567E8C">
      <w:pPr>
        <w:wordWrap w:val="0"/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Klara Vrban</w:t>
      </w:r>
    </w:p>
    <w:p w14:paraId="69E37613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</w:p>
    <w:p w14:paraId="5635A1AD" w14:textId="77777777" w:rsidR="00567E8C" w:rsidRPr="000066DB" w:rsidRDefault="00567E8C" w:rsidP="00567E8C">
      <w:pPr>
        <w:autoSpaceDE w:val="0"/>
        <w:autoSpaceDN w:val="0"/>
        <w:adjustRightInd w:val="0"/>
        <w:jc w:val="right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628848EE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 xml:space="preserve"> </w:t>
      </w:r>
    </w:p>
    <w:p w14:paraId="2162BF8F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645B966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28A5FC3C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02CA453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24CE2A65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  <w:r w:rsidRPr="000066DB">
        <w:rPr>
          <w:rFonts w:ascii="Times New Roman" w:eastAsia="Calibri" w:hAnsi="Times New Roman"/>
          <w:sz w:val="24"/>
          <w:szCs w:val="24"/>
        </w:rPr>
        <w:t>Sveti Đurđ, kolovoz, 2023.g.</w:t>
      </w:r>
    </w:p>
    <w:p w14:paraId="143D2F40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eastAsia="Calibri" w:hAnsi="Times New Roman"/>
          <w:sz w:val="24"/>
          <w:szCs w:val="24"/>
        </w:rPr>
      </w:pPr>
    </w:p>
    <w:p w14:paraId="0A4A6A78" w14:textId="77777777" w:rsidR="00567E8C" w:rsidRPr="000066DB" w:rsidRDefault="00567E8C" w:rsidP="00567E8C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color w:val="auto"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color w:val="auto"/>
          <w:sz w:val="24"/>
          <w:szCs w:val="24"/>
          <w:u w:val="single"/>
        </w:rPr>
        <w:t>SREDNJA ODGOJNO-OBRAZOVNA SKUPINA - PANDICE</w:t>
      </w:r>
    </w:p>
    <w:p w14:paraId="63E32441" w14:textId="77777777" w:rsidR="00567E8C" w:rsidRPr="000066DB" w:rsidRDefault="00567E8C" w:rsidP="00567E8C">
      <w:pPr>
        <w:spacing w:after="0" w:line="36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1BF2C754" w14:textId="77777777" w:rsidR="00567E8C" w:rsidRPr="000066DB" w:rsidRDefault="00567E8C" w:rsidP="00567E8C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DOB DJECE: 4 do 5 godina</w:t>
      </w:r>
    </w:p>
    <w:p w14:paraId="4BD5A2B4" w14:textId="77777777" w:rsidR="00567E8C" w:rsidRPr="000066DB" w:rsidRDefault="00567E8C" w:rsidP="00567E8C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lastRenderedPageBreak/>
        <w:t>ODGOJITELJICE: Ina Milihram, Klara Vrban</w:t>
      </w:r>
    </w:p>
    <w:p w14:paraId="5DCFAE47" w14:textId="77777777" w:rsidR="00567E8C" w:rsidRPr="000066DB" w:rsidRDefault="00567E8C" w:rsidP="00567E8C">
      <w:pPr>
        <w:pStyle w:val="Tijeloteksta"/>
        <w:spacing w:before="8" w:line="360" w:lineRule="auto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            BROJ DJECE U SKUPINI: 20</w:t>
      </w:r>
    </w:p>
    <w:p w14:paraId="035DC04D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 xml:space="preserve">Ciljevi: </w:t>
      </w:r>
    </w:p>
    <w:p w14:paraId="3EA6E9AB" w14:textId="77777777" w:rsidR="00567E8C" w:rsidRPr="000066DB" w:rsidRDefault="00567E8C" w:rsidP="00567E8C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očuvanje tjelesnog i mentalnog zdravlja djeteta</w:t>
      </w:r>
    </w:p>
    <w:p w14:paraId="245F1898" w14:textId="77777777" w:rsidR="00567E8C" w:rsidRPr="000066DB" w:rsidRDefault="00567E8C" w:rsidP="00567E8C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zadovoljavanje djetetovih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osnovnih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potreba,  prava i  interesa</w:t>
      </w:r>
    </w:p>
    <w:p w14:paraId="6F3F4007" w14:textId="77777777" w:rsidR="00567E8C" w:rsidRPr="000066DB" w:rsidRDefault="00567E8C" w:rsidP="00567E8C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poticanje cjelovitog razvoja djeteta u skladu s njegovim individualnim potrebama, sposobnostima i mogućnostima </w:t>
      </w:r>
    </w:p>
    <w:p w14:paraId="68885150" w14:textId="77777777" w:rsidR="00567E8C" w:rsidRPr="000066DB" w:rsidRDefault="00567E8C" w:rsidP="00567E8C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zadovoljavanje djetetovih  potreba za sigurnošću i ljubavlju, poštivanje individualnih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razlika u razvoju i stilu učenja djeteta</w:t>
      </w:r>
    </w:p>
    <w:p w14:paraId="50A4652B" w14:textId="77777777" w:rsidR="00567E8C" w:rsidRPr="000066DB" w:rsidRDefault="00567E8C" w:rsidP="00567E8C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stvaranje poticajnog i djetetu zanimljivog vrtićkog okružja</w:t>
      </w:r>
    </w:p>
    <w:p w14:paraId="4DCA0D2B" w14:textId="77777777" w:rsidR="00567E8C" w:rsidRPr="000066DB" w:rsidRDefault="00567E8C" w:rsidP="00567E8C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dokumentiranje procesa učenja djece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</w:p>
    <w:p w14:paraId="5B680FB3" w14:textId="77777777" w:rsidR="00567E8C" w:rsidRPr="000066DB" w:rsidRDefault="00567E8C" w:rsidP="00567E8C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22F2124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Zadaće:</w:t>
      </w:r>
    </w:p>
    <w:p w14:paraId="25173720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poštivati djetetova prava</w:t>
      </w:r>
    </w:p>
    <w:p w14:paraId="06AA8053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>pružiti svakom djetetu osjećaj ljubavi i sigurnosti</w:t>
      </w:r>
      <w:r w:rsidRPr="000066DB">
        <w:rPr>
          <w:rFonts w:ascii="Times New Roman" w:hAnsi="Times New Roman"/>
          <w:color w:val="auto"/>
          <w:sz w:val="24"/>
          <w:szCs w:val="24"/>
          <w:lang w:val="en-US" w:eastAsia="hr-HR"/>
        </w:rPr>
        <w:t>, te stvoriti osjećaj “vrtić kao dječja kuća”</w:t>
      </w:r>
    </w:p>
    <w:p w14:paraId="56099E62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omogućiti  cjeloviti razvoj, te praćenje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svako pojedin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og djeteta</w:t>
      </w:r>
    </w:p>
    <w:p w14:paraId="4A0DF236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osigurati sigurno i poticajno okružje</w:t>
      </w:r>
    </w:p>
    <w:p w14:paraId="1411EEF1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osposobljavati svako dijete da prepoznaje svoje potrebe i da ih zadovolji </w:t>
      </w:r>
    </w:p>
    <w:p w14:paraId="0F08478E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osposobljavati dijete da prepoznaje svoje mogućnosti i njihove granice</w:t>
      </w:r>
    </w:p>
    <w:p w14:paraId="4BADC84F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s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tjeca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 xml:space="preserve">ti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aktivn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i stvaralač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ki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odnos prema svemu što ga okružuje</w:t>
      </w:r>
    </w:p>
    <w:p w14:paraId="64EA619A" w14:textId="77777777" w:rsidR="00567E8C" w:rsidRPr="000066DB" w:rsidRDefault="00567E8C" w:rsidP="00567E8C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poticati roditelje na suradnju, praćenje rada vrtića i sudjelovanje u okviru svojih želja i mogućnosti</w:t>
      </w:r>
    </w:p>
    <w:p w14:paraId="0EAF4829" w14:textId="77777777" w:rsidR="00567E8C" w:rsidRPr="000066DB" w:rsidRDefault="00567E8C" w:rsidP="00567E8C">
      <w:p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756FFFFE" w14:textId="77777777" w:rsidR="00567E8C" w:rsidRPr="000066DB" w:rsidRDefault="00567E8C" w:rsidP="00567E8C">
      <w:pPr>
        <w:suppressAutoHyphens/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val="en-US"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S obzirom da je naš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odgojno-obrazovni rad usmjeren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na</w:t>
      </w: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 xml:space="preserve"> omogućavanje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cjelovitog razvoja djeteta, pozornost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ćemo obratiti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na sljedeć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a područja razvoja:</w:t>
      </w:r>
    </w:p>
    <w:p w14:paraId="64BCAED4" w14:textId="77777777" w:rsidR="00567E8C" w:rsidRPr="000066DB" w:rsidRDefault="00567E8C" w:rsidP="00567E8C">
      <w:pPr>
        <w:spacing w:after="0" w:line="360" w:lineRule="auto"/>
        <w:ind w:left="502" w:hanging="360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i/>
          <w:iCs/>
          <w:color w:val="FF0000"/>
          <w:sz w:val="24"/>
          <w:szCs w:val="24"/>
          <w:lang w:eastAsia="hr-HR"/>
        </w:rPr>
        <w:t>.</w:t>
      </w:r>
    </w:p>
    <w:p w14:paraId="358BE916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</w:p>
    <w:p w14:paraId="5379C450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</w:p>
    <w:p w14:paraId="016D0A4E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TJELESNI I PSIHOMOTORNI RAZVOJ</w:t>
      </w:r>
    </w:p>
    <w:p w14:paraId="4F3112A0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usavršavanje samostalnosti u životno-praktičnim aktivnostima</w:t>
      </w:r>
    </w:p>
    <w:p w14:paraId="28A4581F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usavršavanje  fine motorike šake i koordinacije oko-ruka</w:t>
      </w:r>
      <w:r w:rsidRPr="000066DB"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</w:p>
    <w:p w14:paraId="43D573F4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lastRenderedPageBreak/>
        <w:t>u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savršavanje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grube motorike i prirodnih oblika kretanja - provlačenje, penjanje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,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hodanje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po različitim teksturama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, trčanje, puzanje, skakanje (na jednoj i obje noge)</w:t>
      </w:r>
    </w:p>
    <w:p w14:paraId="6ECE378C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 koordinacije i preciznosti u baratanju predmetima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različitim oblicima kretanja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- hvatanje, kotrljanje, bacanje, gađanje, dodavan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je</w:t>
      </w:r>
    </w:p>
    <w:p w14:paraId="7835E2E0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usavršavanje motoričkih sposobnosti -ravnoteža, orijentacija, spretnost, snaga brzina, gibljivost, preciznost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kroz razne poligone</w:t>
      </w:r>
    </w:p>
    <w:p w14:paraId="464DB6AB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zadovoljavanje djetetovih potreba za kretanjem, hranom, snom</w:t>
      </w: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 xml:space="preserve">,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boravkom na zraku</w:t>
      </w:r>
    </w:p>
    <w:p w14:paraId="2E658B60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stjecanje higijenskih navika kroz brigu o sebi – samostalnost u životno-praktičnim aktivnostima</w:t>
      </w:r>
    </w:p>
    <w:p w14:paraId="08A09FC5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učenje o očuvanje svo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jeg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i tuđeg zdravlja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</w:p>
    <w:p w14:paraId="151DFD65" w14:textId="77777777" w:rsidR="00567E8C" w:rsidRPr="000066DB" w:rsidRDefault="00567E8C" w:rsidP="00567E8C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učenje o važnost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tjelesnog vježbanja i svakodnevnog boravka na zraku</w:t>
      </w:r>
    </w:p>
    <w:p w14:paraId="3A8EC157" w14:textId="77777777" w:rsidR="00567E8C" w:rsidRPr="000066DB" w:rsidRDefault="00567E8C" w:rsidP="00567E8C">
      <w:pPr>
        <w:spacing w:after="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</w:p>
    <w:p w14:paraId="119C028C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SOCIOEMOCIONALNI RAZVOJ I RAZVOJ LIČNOSTI</w:t>
      </w:r>
    </w:p>
    <w:p w14:paraId="291A6377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pozitivne slike o sebi, samopouzdanja i sigurnosti 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učenjem pojma o sebi, i upoznavanje svojih mogućnosti i sposobnosti</w:t>
      </w:r>
    </w:p>
    <w:p w14:paraId="7466A551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 samovrednovanju kroz dobivanje pozitivnih potkrepljivanja i stjecanje povjerenje</w:t>
      </w:r>
    </w:p>
    <w:p w14:paraId="20E11382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učenje samostalnosti i sposobnosti donošenja samostalnih odluka</w:t>
      </w:r>
    </w:p>
    <w:p w14:paraId="75B61819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stjecanje sposobnosti prepoznavanja i  izražavanja svojih potreba, osjećaja, zamisli</w:t>
      </w:r>
    </w:p>
    <w:p w14:paraId="65C767EC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učenje samokontroli emocija</w:t>
      </w:r>
    </w:p>
    <w:p w14:paraId="2DEAB7DB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pozitivno potkrepljivanje spontanog ponašanja djeteta u cilju razvijanja osjećaja prihvaćenosti i emocionalne sigurnosti</w:t>
      </w:r>
    </w:p>
    <w:p w14:paraId="209C0E59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>stjecanje osnovnih načela uljudnog ponašanja</w:t>
      </w:r>
    </w:p>
    <w:p w14:paraId="1DDF323E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 xml:space="preserve">učenje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empatiji kroz prepoznavanje i uvažavanje osjećaja drugih, brigom za prijatelje, druge ljude, životinje, biljke</w:t>
      </w:r>
    </w:p>
    <w:p w14:paraId="16973A0F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učenje toleranciji kroz sposobnosti uvažavanja tuđih želja i potreba,  poštivanje pravila i dogovora, rješavanje sukoba</w:t>
      </w:r>
    </w:p>
    <w:p w14:paraId="429B1A81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</w:rPr>
        <w:t>učenje kooperativnosti u igri i aktivnostima kroz prihvaćanje ideja i sugestija drugih,</w:t>
      </w:r>
      <w:r w:rsidRPr="000066DB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066DB">
        <w:rPr>
          <w:rFonts w:ascii="Times New Roman" w:hAnsi="Times New Roman"/>
          <w:sz w:val="24"/>
          <w:szCs w:val="24"/>
        </w:rPr>
        <w:t>dogovaranje,</w:t>
      </w:r>
      <w:r w:rsidRPr="000066DB">
        <w:rPr>
          <w:rFonts w:ascii="Times New Roman" w:hAnsi="Times New Roman"/>
          <w:spacing w:val="-1"/>
          <w:sz w:val="24"/>
          <w:szCs w:val="24"/>
        </w:rPr>
        <w:t xml:space="preserve"> planiranje, </w:t>
      </w:r>
      <w:r w:rsidRPr="000066DB">
        <w:rPr>
          <w:rFonts w:ascii="Times New Roman" w:hAnsi="Times New Roman"/>
          <w:sz w:val="24"/>
          <w:szCs w:val="24"/>
        </w:rPr>
        <w:t>procjenu zajedničkih postignuća</w:t>
      </w:r>
      <w:r w:rsidRPr="000066DB">
        <w:rPr>
          <w:rFonts w:ascii="Times New Roman" w:hAnsi="Times New Roman"/>
          <w:spacing w:val="9"/>
          <w:sz w:val="24"/>
          <w:szCs w:val="24"/>
        </w:rPr>
        <w:t xml:space="preserve"> </w:t>
      </w:r>
    </w:p>
    <w:p w14:paraId="5354A486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upućivanje djeteta na specifičnosti njegovog utjecaja na okolinu i obrnuto, u cilju razvijanja svijesti o njegovoj osobnoj poziciji u socijalnoj sredini</w:t>
      </w:r>
    </w:p>
    <w:p w14:paraId="71388477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ostvarivanje kontinuiranog posrednog kontakta s djetetom kroz sve aktivnosti</w:t>
      </w:r>
    </w:p>
    <w:p w14:paraId="203EB6A1" w14:textId="77777777" w:rsidR="00567E8C" w:rsidRPr="000066DB" w:rsidRDefault="00567E8C" w:rsidP="00567E8C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ostvarivanje uvjeta za međusobnu komunikaciju i suradnju djece</w:t>
      </w:r>
    </w:p>
    <w:p w14:paraId="20F0F976" w14:textId="77777777" w:rsidR="00567E8C" w:rsidRPr="000066DB" w:rsidRDefault="00567E8C" w:rsidP="00567E8C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57" w:lineRule="auto"/>
        <w:ind w:right="133"/>
        <w:rPr>
          <w:rFonts w:ascii="Times New Roman" w:hAnsi="Times New Roman"/>
          <w:sz w:val="24"/>
          <w:szCs w:val="24"/>
        </w:rPr>
      </w:pPr>
    </w:p>
    <w:p w14:paraId="579ED578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SPOZNAJNI RAZVOJ</w:t>
      </w:r>
    </w:p>
    <w:p w14:paraId="03703FE1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razvoj dječjih spoznaja i vještina primjerenih dobi djece, njihovom interesu i sposobnostima</w:t>
      </w:r>
    </w:p>
    <w:p w14:paraId="044F41B4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stjecanje iskustva kroz osjetilne percepcije – vidom ( priroda - godišnja doba, ljudi, životinje, promet, unutarnji prostor, predmeti…); sluhom (govor, zvukovi u prirodi, glazba, promet …) mirisom (ugodni i neugodni mirisi) ; okusom (različiti okusi) i opipom ( predmeti raznovrsnih tekstura)</w:t>
      </w:r>
    </w:p>
    <w:p w14:paraId="6F985B3F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percepcije vremena imenovanjem dana u tjednu i pravilnim korištenjem pojmova jučer-danas-sutra i  imenovanjem godišnja doba)  </w:t>
      </w:r>
    </w:p>
    <w:p w14:paraId="42F17D51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stjecanje percepcije prostora razumijevanjem prostornih odnosa (gore-dolje, naprijed-nazad, ispred- iza …)</w:t>
      </w:r>
    </w:p>
    <w:p w14:paraId="456168F6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>usavršavanje u klasificiranju predmeta prema nekom svojstvu – boja, veličina, oblik, funkcija</w:t>
      </w:r>
    </w:p>
    <w:p w14:paraId="45048BB8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usavršavanje pažnje, koncentracije, mišljenja i pamćenja  </w:t>
      </w:r>
    </w:p>
    <w:p w14:paraId="5A70F054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učenje </w:t>
      </w: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>sposobnosti rješavanja problema</w:t>
      </w:r>
      <w:r w:rsidRPr="000066DB">
        <w:rPr>
          <w:rFonts w:ascii="Times New Roman" w:hAnsi="Times New Roman"/>
          <w:color w:val="auto"/>
          <w:sz w:val="24"/>
          <w:szCs w:val="24"/>
          <w:lang w:val="en-US" w:eastAsia="hr-HR"/>
        </w:rPr>
        <w:t>, konflikata</w:t>
      </w:r>
    </w:p>
    <w:p w14:paraId="39C0A23B" w14:textId="77777777" w:rsidR="00567E8C" w:rsidRPr="000066DB" w:rsidRDefault="00567E8C" w:rsidP="00567E8C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stjecanje  istraživačkog i stvaralačkog odnosa prema svemu što ga okružuje – kroz razne aktivnosti približiti djeci svijet koji ih okružuje i poticati ih na radoznalost, aktivan i stvaralački odnos prema svemu što ih okružuje</w:t>
      </w:r>
    </w:p>
    <w:p w14:paraId="2E1C7180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 sposobnosti zaključivanja u operacijama s količinskim, dužinskim, prostornim i odnosima oblika i boja konkretnih predmeta i pojava</w:t>
      </w:r>
    </w:p>
    <w:p w14:paraId="143AFA98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razvijanje spoznaje i sposobnosti zaključivanja u području odnosa elemenata prirodnog okruženja </w:t>
      </w:r>
    </w:p>
    <w:p w14:paraId="35AC4A73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 sposobnosti izvođenja generalizacija po uzročno-posljedičnim odnosima</w:t>
      </w:r>
    </w:p>
    <w:p w14:paraId="2DB0DE38" w14:textId="77777777" w:rsidR="00567E8C" w:rsidRPr="000066DB" w:rsidRDefault="00567E8C" w:rsidP="00567E8C">
      <w:p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7549C5E9" w14:textId="77777777" w:rsidR="00567E8C" w:rsidRPr="000066DB" w:rsidRDefault="00567E8C" w:rsidP="00567E8C">
      <w:pPr>
        <w:spacing w:after="0" w:line="360" w:lineRule="auto"/>
        <w:ind w:left="60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GOVOR, KOMUNIKACIJA, IZRAŽAVANJE, STVARALAŠTVO</w:t>
      </w:r>
    </w:p>
    <w:p w14:paraId="2A3A64FF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bookmarkStart w:id="1" w:name="_Hlk111981231"/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usavršavanje govora i sposobnosti slušanja kroz razgovore, priče, brojalice, recitacije, pjesmice, igrokaze, igre – aktivno sudjelovanje u razgovoru i raspravama, slušanje, razumijevanje govornog sadržaja, upotrebe složenih rečenica, postavljanje pitanja</w:t>
      </w:r>
    </w:p>
    <w:bookmarkEnd w:id="1"/>
    <w:p w14:paraId="1D414D1A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usavršavanje govora putem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različitih oblika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i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gara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(simbolička igra, stolno-manipulativne igre,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igre uloga, igre s pjevanjem, dramske igre)</w:t>
      </w:r>
    </w:p>
    <w:p w14:paraId="6D379657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učenje pravilnoj artikulaciji glasova - pravilan izgovor, govor prema modelu, usavršavanje izgovora </w:t>
      </w:r>
    </w:p>
    <w:p w14:paraId="088F74C8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>usavršavanje materinjeg jezika i hrvatskog književnog jezika kroz bogaćenje rječnika novim riječima, razumijevanje i korištenje novih riječi u razgovoru</w:t>
      </w:r>
    </w:p>
    <w:p w14:paraId="027FC2CD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sposobnosti primanja, doživljavanja,  razumijevanja  i izražavanja </w:t>
      </w:r>
      <w:r w:rsidRPr="000066DB">
        <w:rPr>
          <w:rFonts w:ascii="Times New Roman" w:hAnsi="Times New Roman"/>
          <w:sz w:val="24"/>
          <w:szCs w:val="24"/>
        </w:rPr>
        <w:t>literarnih i scenskih djela kroz slušanje, gledanje, prepričavanje i interpretaciju istih</w:t>
      </w:r>
    </w:p>
    <w:p w14:paraId="7A60D10A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usavršavanje likovnog senzibiliteta za različite likovne tehnike - olovka, bojica, flomaster,  tempera,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vodene boje,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glina, kolaž,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oblikovani i neoblikovani materijali ...</w:t>
      </w:r>
    </w:p>
    <w:p w14:paraId="6F407108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stjecanje sposobnosti doživljavanja i izražavanja glazbe – pjevanje, osjećaj za ritam, pokret, prepoznavanje instrumenata u pjesmi, ples</w:t>
      </w:r>
    </w:p>
    <w:p w14:paraId="163D2F2D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razvijanje sposobnositi divergentnog mišljenja u realnoj situaciji </w:t>
      </w:r>
    </w:p>
    <w:p w14:paraId="4447A125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razvijanje receptivnog govora kod razgovora i pričanja s glagolskim oblicima prošlog, sadašnjeg i budućeg vremena </w:t>
      </w:r>
    </w:p>
    <w:p w14:paraId="0AFDF371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razvijanje kreativnog izražavanja i stvaranja konstruiranjem </w:t>
      </w:r>
    </w:p>
    <w:p w14:paraId="4B70F836" w14:textId="77777777" w:rsidR="00567E8C" w:rsidRPr="000066DB" w:rsidRDefault="00567E8C" w:rsidP="00567E8C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razvijanje kreativnog izražavanja i stvaranja domišljatošću </w:t>
      </w:r>
    </w:p>
    <w:p w14:paraId="47EF185E" w14:textId="77777777" w:rsidR="00567E8C" w:rsidRPr="000066DB" w:rsidRDefault="00567E8C" w:rsidP="00567E8C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</w:p>
    <w:p w14:paraId="3A86A571" w14:textId="77777777" w:rsidR="00567E8C" w:rsidRPr="000066DB" w:rsidRDefault="00567E8C" w:rsidP="00567E8C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sz w:val="24"/>
          <w:szCs w:val="24"/>
          <w:u w:val="single"/>
          <w:lang w:eastAsia="hr-HR"/>
        </w:rPr>
        <w:t>Tjedni plan i program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odgojno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– obrazovnog rada 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>odvijati će se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 na sljedećim aktivnostima:</w:t>
      </w:r>
    </w:p>
    <w:p w14:paraId="5A85AAFA" w14:textId="77777777" w:rsidR="00567E8C" w:rsidRPr="000066DB" w:rsidRDefault="00567E8C" w:rsidP="00567E8C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</w:p>
    <w:p w14:paraId="54FD2B3C" w14:textId="77777777" w:rsidR="00567E8C" w:rsidRPr="000066DB" w:rsidRDefault="00567E8C" w:rsidP="00567E8C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Životno praktične radne aktivnosti:</w:t>
      </w:r>
    </w:p>
    <w:p w14:paraId="0F7084A7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sz w:val="24"/>
          <w:szCs w:val="24"/>
          <w:lang w:eastAsia="hr-HR"/>
        </w:rPr>
        <w:t>održavanje osobne higijene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 - </w:t>
      </w:r>
      <w:r w:rsidRPr="000066DB">
        <w:rPr>
          <w:rFonts w:ascii="Times New Roman" w:hAnsi="Times New Roman"/>
          <w:b/>
          <w:sz w:val="24"/>
          <w:szCs w:val="24"/>
          <w:lang w:eastAsia="hr-HR"/>
        </w:rPr>
        <w:t>pranje i brisanje ruku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(upotreba sapuna,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pravilno pranje ruku, ispiranje, štedljivo korištenje vode ); </w:t>
      </w:r>
      <w:r w:rsidRPr="000066DB">
        <w:rPr>
          <w:rFonts w:ascii="Times New Roman" w:hAnsi="Times New Roman"/>
          <w:b/>
          <w:sz w:val="24"/>
          <w:szCs w:val="24"/>
          <w:lang w:eastAsia="hr-HR"/>
        </w:rPr>
        <w:t>brisanje nosa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(uočavanje potrebe za brisanjem nosa, upotrebe maramice, ispuhivanje nosa); </w:t>
      </w:r>
      <w:r w:rsidRPr="000066DB">
        <w:rPr>
          <w:rFonts w:ascii="Times New Roman" w:hAnsi="Times New Roman"/>
          <w:b/>
          <w:sz w:val="24"/>
          <w:szCs w:val="24"/>
          <w:lang w:eastAsia="hr-HR"/>
        </w:rPr>
        <w:t>odlazak na toalet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i higijena nakon korištenja toaleta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 xml:space="preserve"> (puštanje vode i pranje ruku)</w:t>
      </w:r>
    </w:p>
    <w:p w14:paraId="6A9DA4B3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sz w:val="24"/>
          <w:szCs w:val="24"/>
          <w:lang w:eastAsia="hr-HR"/>
        </w:rPr>
        <w:t>samostalnost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u skidanju i oblačenju, obuvanju i izuvanju,  samostalnost prilikom jela (pravilno držanje pribora za jelo, bonton za stolom, odlaganje prljavog posuđa);  samostalnost kod odlaska na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 xml:space="preserve"> toalet, kontroliranje i samostalno obavljanje fizioloških potreba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</w:t>
      </w:r>
    </w:p>
    <w:p w14:paraId="3CC46369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sz w:val="24"/>
          <w:szCs w:val="24"/>
          <w:lang w:eastAsia="hr-HR"/>
        </w:rPr>
        <w:t>razni kućanski poslovi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– pospremanja sobe dnevnog boravka, čuvanje igračaka; odlaganje  igračaka na određeno mjesto;  bacanje smeća na za to predviđena mjesta; čuvanje svojih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 xml:space="preserve"> i tuđih</w:t>
      </w:r>
      <w:r w:rsidRPr="000066DB">
        <w:rPr>
          <w:rFonts w:ascii="Times New Roman" w:hAnsi="Times New Roman"/>
          <w:sz w:val="24"/>
          <w:szCs w:val="24"/>
          <w:lang w:eastAsia="hr-HR"/>
        </w:rPr>
        <w:t xml:space="preserve"> stvari i odgovorno ponašanje prema istim </w:t>
      </w:r>
    </w:p>
    <w:p w14:paraId="55267AB3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sz w:val="24"/>
          <w:szCs w:val="24"/>
          <w:lang w:eastAsia="hr-HR"/>
        </w:rPr>
        <w:t xml:space="preserve">običaji </w:t>
      </w:r>
      <w:r w:rsidRPr="000066DB">
        <w:rPr>
          <w:rFonts w:ascii="Times New Roman" w:hAnsi="Times New Roman"/>
          <w:sz w:val="24"/>
          <w:szCs w:val="24"/>
          <w:lang w:eastAsia="hr-HR"/>
        </w:rPr>
        <w:t>– narodni običaji našeg kraja (advent, Božić, fašnik; Uskrs) izrada raznih ukrasa i čestitki prilikom blagdana i rođendana</w:t>
      </w:r>
    </w:p>
    <w:p w14:paraId="403E10C6" w14:textId="77777777" w:rsidR="00567E8C" w:rsidRPr="000066DB" w:rsidRDefault="00567E8C" w:rsidP="00567E8C">
      <w:pPr>
        <w:suppressAutoHyphens/>
        <w:spacing w:before="100" w:after="100" w:line="360" w:lineRule="auto"/>
        <w:ind w:left="284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28165D6A" w14:textId="77777777" w:rsidR="00567E8C" w:rsidRPr="000066DB" w:rsidRDefault="00567E8C" w:rsidP="00567E8C">
      <w:pPr>
        <w:numPr>
          <w:ilvl w:val="0"/>
          <w:numId w:val="30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Raznovrsne igre:</w:t>
      </w:r>
    </w:p>
    <w:p w14:paraId="7D0A6B0B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lastRenderedPageBreak/>
        <w:t>pokretne igre i igre sa pjevanjem</w:t>
      </w:r>
    </w:p>
    <w:p w14:paraId="13B98666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funkcionalne igre</w:t>
      </w:r>
    </w:p>
    <w:p w14:paraId="4F65C534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simboličke igre po centrima aktivnosti</w:t>
      </w:r>
    </w:p>
    <w:p w14:paraId="0E4B470B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igre konstruiranja i građenja</w:t>
      </w:r>
    </w:p>
    <w:p w14:paraId="78F11ABA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stolno-manipulativne igre</w:t>
      </w:r>
    </w:p>
    <w:p w14:paraId="549B5871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igre s pravilima</w:t>
      </w:r>
    </w:p>
    <w:p w14:paraId="669CBF17" w14:textId="77777777" w:rsidR="00567E8C" w:rsidRPr="000066DB" w:rsidRDefault="00567E8C" w:rsidP="00567E8C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Društvene  i društveno-zabavne aktivnosti:</w:t>
      </w:r>
    </w:p>
    <w:p w14:paraId="265BBF9B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 xml:space="preserve">proslava rođendana </w:t>
      </w:r>
    </w:p>
    <w:p w14:paraId="28D26684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 xml:space="preserve">predstave </w:t>
      </w:r>
    </w:p>
    <w:p w14:paraId="2AB39B30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posjeti</w:t>
      </w:r>
    </w:p>
    <w:p w14:paraId="475553FC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aktivnosti na vrtićkom dvorištu</w:t>
      </w:r>
    </w:p>
    <w:p w14:paraId="2F83B254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  <w:lang w:eastAsia="hr-HR"/>
        </w:rPr>
        <w:t>šetnje okolicom</w:t>
      </w:r>
      <w:r w:rsidRPr="000066DB">
        <w:rPr>
          <w:rFonts w:ascii="Times New Roman" w:hAnsi="Times New Roman"/>
          <w:sz w:val="24"/>
          <w:szCs w:val="24"/>
          <w:lang w:val="en-US" w:eastAsia="hr-HR"/>
        </w:rPr>
        <w:t xml:space="preserve"> vrtića</w:t>
      </w:r>
    </w:p>
    <w:p w14:paraId="6A5D1ACD" w14:textId="77777777" w:rsidR="00567E8C" w:rsidRPr="000066DB" w:rsidRDefault="00567E8C" w:rsidP="00567E8C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 xml:space="preserve">Umjetničko promatranje, slušanje </w:t>
      </w:r>
    </w:p>
    <w:p w14:paraId="10DA25F5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slušanje i interpretacija raznovrsnih pjesmica, glazbenih djela, priča</w:t>
      </w:r>
    </w:p>
    <w:p w14:paraId="1BEEE8AB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slušanje i interpretacija raznovrsnih audio i video zapisa s</w:t>
      </w:r>
      <w:r w:rsidRPr="000066DB">
        <w:rPr>
          <w:rFonts w:ascii="Times New Roman" w:hAnsi="Times New Roman"/>
          <w:bCs/>
          <w:sz w:val="24"/>
          <w:szCs w:val="24"/>
          <w:lang w:val="en-US" w:eastAsia="hr-HR"/>
        </w:rPr>
        <w:t xml:space="preserve"> </w:t>
      </w:r>
      <w:r w:rsidRPr="000066DB">
        <w:rPr>
          <w:rFonts w:ascii="Times New Roman" w:hAnsi="Times New Roman"/>
          <w:bCs/>
          <w:sz w:val="24"/>
          <w:szCs w:val="24"/>
          <w:lang w:eastAsia="hr-HR"/>
        </w:rPr>
        <w:t>DVD-a, youtub-a</w:t>
      </w:r>
    </w:p>
    <w:p w14:paraId="3760B898" w14:textId="77777777" w:rsidR="00567E8C" w:rsidRPr="000066DB" w:rsidRDefault="00567E8C" w:rsidP="00567E8C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Raznovrsno izražavanje i stvaranje djeteta:</w:t>
      </w:r>
    </w:p>
    <w:p w14:paraId="14967C35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raznovrsne recitacije,  brojalice, pjesmice</w:t>
      </w:r>
    </w:p>
    <w:p w14:paraId="6C27C0B0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prigodne recitacije, pjesmice i igrokazi</w:t>
      </w:r>
    </w:p>
    <w:p w14:paraId="4C180C0F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plesne koreografije</w:t>
      </w:r>
    </w:p>
    <w:p w14:paraId="5193797C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raznovrsne likovne aktivnosti (crtanje, bojanje, slikanje, modeliranje, lijepljenje, izrezivanj</w:t>
      </w:r>
      <w:r w:rsidRPr="000066DB">
        <w:rPr>
          <w:rFonts w:ascii="Times New Roman" w:hAnsi="Times New Roman"/>
          <w:bCs/>
          <w:sz w:val="24"/>
          <w:szCs w:val="24"/>
          <w:lang w:val="en-US" w:eastAsia="hr-HR"/>
        </w:rPr>
        <w:t>e</w:t>
      </w:r>
      <w:r w:rsidRPr="000066DB">
        <w:rPr>
          <w:rFonts w:ascii="Times New Roman" w:hAnsi="Times New Roman"/>
          <w:bCs/>
          <w:sz w:val="24"/>
          <w:szCs w:val="24"/>
          <w:lang w:eastAsia="hr-HR"/>
        </w:rPr>
        <w:t>) različitim likovnim tehnika – drvene bojice, pastele, flomaster, tempera,</w:t>
      </w:r>
      <w:r w:rsidRPr="000066DB">
        <w:rPr>
          <w:rFonts w:ascii="Times New Roman" w:hAnsi="Times New Roman"/>
          <w:bCs/>
          <w:sz w:val="24"/>
          <w:szCs w:val="24"/>
          <w:lang w:val="en-US" w:eastAsia="hr-HR"/>
        </w:rPr>
        <w:t xml:space="preserve"> vodene boje</w:t>
      </w:r>
      <w:r w:rsidRPr="000066DB">
        <w:rPr>
          <w:rFonts w:ascii="Times New Roman" w:hAnsi="Times New Roman"/>
          <w:bCs/>
          <w:sz w:val="24"/>
          <w:szCs w:val="24"/>
          <w:lang w:eastAsia="hr-HR"/>
        </w:rPr>
        <w:t>, kolaž, krep papir, plastelin, slano tijesto, glinamol;  razni neoblikovani materijali (kukuruz, grah, kamenčići, tjestenina, vata, plastične žličice i čašice, novine, filc, tkanina, žica</w:t>
      </w:r>
      <w:r w:rsidRPr="000066DB">
        <w:rPr>
          <w:rFonts w:ascii="Times New Roman" w:hAnsi="Times New Roman"/>
          <w:bCs/>
          <w:sz w:val="24"/>
          <w:szCs w:val="24"/>
          <w:lang w:val="en-US" w:eastAsia="hr-HR"/>
        </w:rPr>
        <w:t>, vuna</w:t>
      </w:r>
      <w:r w:rsidRPr="000066DB">
        <w:rPr>
          <w:rFonts w:ascii="Times New Roman" w:hAnsi="Times New Roman"/>
          <w:bCs/>
          <w:sz w:val="24"/>
          <w:szCs w:val="24"/>
          <w:lang w:eastAsia="hr-HR"/>
        </w:rPr>
        <w:t xml:space="preserve"> ...)</w:t>
      </w:r>
    </w:p>
    <w:p w14:paraId="21A86251" w14:textId="77777777" w:rsidR="00567E8C" w:rsidRPr="000066DB" w:rsidRDefault="00567E8C" w:rsidP="00567E8C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Istraživačko-spoznajne aktivnosti:</w:t>
      </w:r>
    </w:p>
    <w:p w14:paraId="53D06FDA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spoznavanje vanjskog svijeta – boje, zvukovi, mirisi, okusi, dodiri ...</w:t>
      </w:r>
    </w:p>
    <w:p w14:paraId="7E5FE166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uočavanje veza i odnosa među stvarima i pojavama – klasifikacija prema zadanom kriteriju</w:t>
      </w:r>
    </w:p>
    <w:p w14:paraId="3F56F2C7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lastRenderedPageBreak/>
        <w:t>uočavanja veza i odnosa među stvarima i pojavama – strukturiranje prostora i vremena (doba dana, dani u tjednu), prirodnih pojava (godišnja doba), društvenih zbivanja (blagdani)</w:t>
      </w:r>
    </w:p>
    <w:p w14:paraId="05AC855A" w14:textId="77777777" w:rsidR="00567E8C" w:rsidRPr="000066DB" w:rsidRDefault="00567E8C" w:rsidP="00567E8C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bCs/>
          <w:sz w:val="24"/>
          <w:szCs w:val="24"/>
          <w:lang w:eastAsia="hr-HR"/>
        </w:rPr>
        <w:t>rješavanja problema - uočavanje problema, stvaranje pretpostavki, pronalaženje rješenja</w:t>
      </w:r>
    </w:p>
    <w:p w14:paraId="468484FE" w14:textId="77777777" w:rsidR="00567E8C" w:rsidRPr="000066DB" w:rsidRDefault="00567E8C" w:rsidP="00567E8C">
      <w:pPr>
        <w:numPr>
          <w:ilvl w:val="0"/>
          <w:numId w:val="30"/>
        </w:numPr>
        <w:suppressAutoHyphens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Specifične aktivnosti s kretanjem:</w:t>
      </w:r>
    </w:p>
    <w:p w14:paraId="64EEE00F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pokretne igre i igre sa pjevanjem </w:t>
      </w:r>
    </w:p>
    <w:p w14:paraId="3B168CD8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tjelesno vježbanje – tjelovježba uz glazbu, tjelovježba s rekvizitima;  poligon vježbi</w:t>
      </w:r>
    </w:p>
    <w:p w14:paraId="6B261BCC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prirodni oblici kretanja – hodanje, hodanje u čučnju, trčanje, preskakivanje, skakanje, penjanje, provlačenje, puzanje, hvatanje, dodavanje</w:t>
      </w:r>
    </w:p>
    <w:p w14:paraId="30055F71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</w:rPr>
        <w:t>igre loptom</w:t>
      </w:r>
    </w:p>
    <w:p w14:paraId="592B2F1E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 w:rsidRPr="000066DB">
        <w:rPr>
          <w:rFonts w:ascii="Times New Roman" w:hAnsi="Times New Roman"/>
          <w:sz w:val="24"/>
          <w:szCs w:val="24"/>
        </w:rPr>
        <w:t>štafete</w:t>
      </w:r>
    </w:p>
    <w:p w14:paraId="68BB6D29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igre na spravama u vrtićkom dvorištu</w:t>
      </w:r>
    </w:p>
    <w:p w14:paraId="7957A0DF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ljeto – kupanje i igre u bazenu</w:t>
      </w:r>
    </w:p>
    <w:p w14:paraId="31C38931" w14:textId="77777777" w:rsidR="00567E8C" w:rsidRPr="000066DB" w:rsidRDefault="00567E8C" w:rsidP="00567E8C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>zima – igre u snijegu – hodanje i trčanje po snijegu, grudanje, pravljenje snješka, sanjkanje</w:t>
      </w:r>
    </w:p>
    <w:p w14:paraId="3572F225" w14:textId="77777777" w:rsidR="00567E8C" w:rsidRPr="000066DB" w:rsidRDefault="00567E8C" w:rsidP="00567E8C">
      <w:pPr>
        <w:spacing w:after="0" w:line="360" w:lineRule="auto"/>
        <w:contextualSpacing/>
        <w:jc w:val="both"/>
        <w:rPr>
          <w:rFonts w:ascii="Times New Roman" w:eastAsia="Calibri" w:hAnsi="Times New Roman"/>
          <w:b/>
          <w:color w:val="000000" w:themeColor="text1"/>
          <w:sz w:val="24"/>
          <w:szCs w:val="24"/>
          <w:lang w:eastAsia="hr-HR"/>
        </w:rPr>
      </w:pPr>
    </w:p>
    <w:p w14:paraId="15C04B03" w14:textId="77777777" w:rsidR="00567E8C" w:rsidRPr="000066DB" w:rsidRDefault="00567E8C" w:rsidP="00567E8C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0066DB">
        <w:rPr>
          <w:rFonts w:ascii="Times New Roman" w:hAnsi="Times New Roman"/>
          <w:iCs/>
          <w:sz w:val="24"/>
          <w:szCs w:val="24"/>
        </w:rPr>
        <w:t xml:space="preserve">Tokom pedagoške godine nastojat ćemo prema interesu i željama djece uz raznovrsne aktivnosti i važne datume realizirati i projekt. </w:t>
      </w:r>
    </w:p>
    <w:p w14:paraId="0D0A7634" w14:textId="77777777" w:rsidR="00567E8C" w:rsidRPr="000066DB" w:rsidRDefault="00567E8C" w:rsidP="00567E8C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Rad na projektu odvijat ćemo kroz razgovore i velik broj različitih aktivnosti. Ključne dijelove razgovora i aktivnosti planirat ćemo po danima, kao i način bilježenja aktivnosti. </w:t>
      </w: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>Započeti</w:t>
      </w:r>
      <w:r w:rsidRPr="000066DB"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  <w:r w:rsidRPr="000066DB">
        <w:rPr>
          <w:rFonts w:ascii="Times New Roman" w:hAnsi="Times New Roman"/>
          <w:color w:val="auto"/>
          <w:sz w:val="24"/>
          <w:szCs w:val="24"/>
          <w:lang w:eastAsia="hr-HR"/>
        </w:rPr>
        <w:t>projekt</w:t>
      </w:r>
      <w:r w:rsidRPr="000066DB"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ćemo stalno širiti i bogatiti novim aktivnostima prema interesima i znatiželji djece.</w:t>
      </w:r>
    </w:p>
    <w:p w14:paraId="656560A3" w14:textId="77777777" w:rsidR="00567E8C" w:rsidRPr="000066DB" w:rsidRDefault="00567E8C" w:rsidP="00567E8C">
      <w:pPr>
        <w:spacing w:line="360" w:lineRule="auto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0066DB">
        <w:rPr>
          <w:rFonts w:ascii="Times New Roman" w:hAnsi="Times New Roman"/>
          <w:b/>
          <w:iCs/>
          <w:sz w:val="24"/>
          <w:szCs w:val="24"/>
          <w:u w:val="single"/>
        </w:rPr>
        <w:t>PROJEKT "ZDRAVE NAVIKE”</w:t>
      </w:r>
    </w:p>
    <w:p w14:paraId="7D392C72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Vrijeme provedbe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: od listopada do lipnja</w:t>
      </w:r>
    </w:p>
    <w:p w14:paraId="156B0C73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Cilj projekta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: 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razvijati i osvijestiti zdrave navike kod djece</w:t>
      </w:r>
    </w:p>
    <w:p w14:paraId="46C95525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34D43D37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Zadaće projekta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: </w:t>
      </w:r>
    </w:p>
    <w:p w14:paraId="4D3D397A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upoznavanje sa važnosti svakodnevnog tjelesnog vježbanja i njegovog pozitivnog utjecaja na organizam</w:t>
      </w:r>
    </w:p>
    <w:p w14:paraId="40D2D6A3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prepoznavanje zdrave prehrane kao ključnu stavku u rastu i razvoju</w:t>
      </w:r>
    </w:p>
    <w:p w14:paraId="7380F278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svijest o utjecaju zdrave prehrane na naše zdravlje</w:t>
      </w:r>
    </w:p>
    <w:p w14:paraId="34E2DBD5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lastRenderedPageBreak/>
        <w:t>Vrste aktivnosti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:</w:t>
      </w:r>
    </w:p>
    <w:p w14:paraId="7E184621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Životno praktične i radne aktivnosti:</w:t>
      </w:r>
    </w:p>
    <w:p w14:paraId="04475255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spoznaja o odnosu prema s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vojem zdravlju i tijelu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– učenje o lijepom odnosu prema 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samome sebi</w:t>
      </w:r>
    </w:p>
    <w:p w14:paraId="3F2E418C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Raznovrsne igre:</w:t>
      </w:r>
    </w:p>
    <w:p w14:paraId="6C957A50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memory, puzzle, slagalice</w:t>
      </w:r>
    </w:p>
    <w:p w14:paraId="3D8242D4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Društvene i društveno zabavne aktivnosti:</w:t>
      </w:r>
    </w:p>
    <w:p w14:paraId="494A8AEB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igre pamćenja</w:t>
      </w:r>
    </w:p>
    <w:p w14:paraId="4BC03349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Umjetničko promatranje i slušanje:</w:t>
      </w:r>
    </w:p>
    <w:p w14:paraId="277C5029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recitacije, brojalice, pjesmice, priče, slikopriče</w:t>
      </w:r>
    </w:p>
    <w:p w14:paraId="671C0A29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audio i video priče</w:t>
      </w:r>
    </w:p>
    <w:p w14:paraId="39BEBBDC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i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grokaz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i (voće i povrće)</w:t>
      </w:r>
    </w:p>
    <w:p w14:paraId="6539AF27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Raznovrsno izražavanje i stvaranje: </w:t>
      </w:r>
    </w:p>
    <w:p w14:paraId="710148E7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likovno izražavanje raznim tehnikama – crtanje, slikanje, bojanje, lijepljenje, modeliranje; izrada 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zdrave prehrane</w:t>
      </w:r>
    </w:p>
    <w:p w14:paraId="5956A8AC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Istraživačko-spoznajne aktivnosti:</w:t>
      </w:r>
    </w:p>
    <w:p w14:paraId="6C91B7E8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pogađanje okusa i mirisa (osjetilna percepcija)</w:t>
      </w:r>
    </w:p>
    <w:p w14:paraId="2D492EED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kušanje, sjeckanje, pripremanje hrane</w:t>
      </w:r>
    </w:p>
    <w:p w14:paraId="6B9A0672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formiranje centra 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val="en-US" w:eastAsia="hr-HR"/>
        </w:rPr>
        <w:t>tržnice</w:t>
      </w: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</w:t>
      </w:r>
    </w:p>
    <w:p w14:paraId="0EF64724" w14:textId="77777777" w:rsidR="00567E8C" w:rsidRPr="000066DB" w:rsidRDefault="00567E8C" w:rsidP="00567E8C">
      <w:pPr>
        <w:pStyle w:val="Odlomakpopisa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1913F025" w14:textId="77777777" w:rsidR="00567E8C" w:rsidRPr="000066DB" w:rsidRDefault="00567E8C" w:rsidP="00567E8C">
      <w:pPr>
        <w:pStyle w:val="Odlomakpopisa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2CF07A88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Specifične aktivnosti s kretanjem</w:t>
      </w:r>
    </w:p>
    <w:p w14:paraId="20998B00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jutarnja tjelovježba – vježbe oblikovanja uz audio glazbu iz priče</w:t>
      </w:r>
    </w:p>
    <w:p w14:paraId="3D763F70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ples, pantomima</w:t>
      </w:r>
    </w:p>
    <w:p w14:paraId="7C6C8D9E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 w:themeColor="text1"/>
          <w:sz w:val="24"/>
          <w:szCs w:val="24"/>
          <w:lang w:eastAsia="hr-HR"/>
        </w:rPr>
        <w:t>igre s pokretima</w:t>
      </w:r>
    </w:p>
    <w:p w14:paraId="6B81CFBF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</w:p>
    <w:p w14:paraId="6E0BBB35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Za provođenje odgojno-obrazovnih aktivnosti koristit ćemo sobu dnevnog boravka, prostor vrtića, dvorište vrtića, Eko vrt vrtića i bližu okolicu.</w:t>
      </w:r>
    </w:p>
    <w:p w14:paraId="5319E4F3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Prostor dnevnog boravka organizirat ćemo po centrima aktivnosti koji ćemo tokom godine nadopunjavati novim materijalima i izmjenjivati prema interesima i željama djece.</w:t>
      </w:r>
    </w:p>
    <w:p w14:paraId="2371327E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Prostor i igračke nastojat ćemo djeci ponuditi na način da  potičemo  cjelovit razvoj djeteta te ih  usmjeravamo na kvalitetnu igru i učenje uz mogućnost izbora za samostalnu igru, igru u paru ili u manjim/većim grupama.</w:t>
      </w:r>
    </w:p>
    <w:p w14:paraId="48AADB0C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lastRenderedPageBreak/>
        <w:t>Djeci ćemo ponuditi razvojno primjerene i poticajne igračke i materijale za istraživanje kako bi im se omogućilo razvijanje kompetencija i stjecanje novih iskustva  i znanja.</w:t>
      </w:r>
    </w:p>
    <w:p w14:paraId="5DA23BF1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Nastojati ćemo svoj rad usmjeravati na brigu za svako pojedino dijete, poticanje njegovog cjelovitog razvoja zadovoljavanje njegovih osnovnih potreba, interesa i mogućnosti, ali i na međusobno poštovanje, uvažavanje i zdravu komunikaciju u grupi i izvan nje.</w:t>
      </w:r>
    </w:p>
    <w:p w14:paraId="33E26B90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10453314" w14:textId="77777777" w:rsidR="00567E8C" w:rsidRPr="000066DB" w:rsidRDefault="00567E8C" w:rsidP="00567E8C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  <w:lang w:eastAsia="hr-HR"/>
        </w:rPr>
      </w:pPr>
      <w:r w:rsidRPr="000066DB">
        <w:rPr>
          <w:rFonts w:ascii="Times New Roman" w:hAnsi="Times New Roman"/>
          <w:iCs/>
          <w:color w:val="000000" w:themeColor="text1"/>
          <w:sz w:val="24"/>
          <w:szCs w:val="24"/>
          <w:lang w:eastAsia="hr-HR"/>
        </w:rPr>
        <w:t>Planirane aktivnosti provodit ćemo kroz:</w:t>
      </w:r>
    </w:p>
    <w:p w14:paraId="49C54FD8" w14:textId="77777777" w:rsidR="00567E8C" w:rsidRPr="000066DB" w:rsidRDefault="00567E8C" w:rsidP="00567E8C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066DB">
        <w:rPr>
          <w:rFonts w:ascii="Times New Roman" w:hAnsi="Times New Roman"/>
          <w:color w:val="auto"/>
          <w:sz w:val="24"/>
          <w:szCs w:val="24"/>
        </w:rPr>
        <w:t>zajednički rad u skupini</w:t>
      </w:r>
    </w:p>
    <w:p w14:paraId="3194F98C" w14:textId="77777777" w:rsidR="00567E8C" w:rsidRPr="000066DB" w:rsidRDefault="00567E8C" w:rsidP="00567E8C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066DB">
        <w:rPr>
          <w:rFonts w:ascii="Times New Roman" w:hAnsi="Times New Roman"/>
          <w:color w:val="auto"/>
          <w:sz w:val="24"/>
          <w:szCs w:val="24"/>
        </w:rPr>
        <w:t>rad u manjim skupinama</w:t>
      </w:r>
    </w:p>
    <w:p w14:paraId="3B362ECD" w14:textId="77777777" w:rsidR="00567E8C" w:rsidRPr="000066DB" w:rsidRDefault="00567E8C" w:rsidP="00567E8C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066DB">
        <w:rPr>
          <w:rFonts w:ascii="Times New Roman" w:hAnsi="Times New Roman"/>
          <w:color w:val="auto"/>
          <w:sz w:val="24"/>
          <w:szCs w:val="24"/>
        </w:rPr>
        <w:t>rad u parovima</w:t>
      </w:r>
    </w:p>
    <w:p w14:paraId="28AE3821" w14:textId="77777777" w:rsidR="00567E8C" w:rsidRPr="000066DB" w:rsidRDefault="00567E8C" w:rsidP="00567E8C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066DB">
        <w:rPr>
          <w:rFonts w:ascii="Times New Roman" w:hAnsi="Times New Roman"/>
          <w:color w:val="auto"/>
          <w:sz w:val="24"/>
          <w:szCs w:val="24"/>
        </w:rPr>
        <w:t>individualni rad</w:t>
      </w:r>
    </w:p>
    <w:p w14:paraId="3EAC12AB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</w:p>
    <w:p w14:paraId="6A550B4D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Voditi ćemo </w:t>
      </w:r>
      <w:r w:rsidRPr="000066DB">
        <w:rPr>
          <w:rFonts w:ascii="Times New Roman" w:hAnsi="Times New Roman"/>
          <w:color w:val="000000"/>
          <w:sz w:val="24"/>
          <w:szCs w:val="24"/>
          <w:lang w:val="en-US" w:eastAsia="hr-HR"/>
        </w:rPr>
        <w:t>k</w:t>
      </w: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 xml:space="preserve">njigu pedagoške dokumentacije odgojne skupine. </w:t>
      </w:r>
    </w:p>
    <w:p w14:paraId="5B9F795D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066DB">
        <w:rPr>
          <w:rFonts w:ascii="Times New Roman" w:hAnsi="Times New Roman"/>
          <w:color w:val="000000"/>
          <w:sz w:val="24"/>
          <w:szCs w:val="24"/>
          <w:lang w:eastAsia="hr-HR"/>
        </w:rPr>
        <w:t>Vrednovanje odgojno-obrazovnog procesa provodit ćemo kroz promatranje i praćenje djece i  analiziranje situacija,  te na osnovu toga  planirati daljnji rad.</w:t>
      </w:r>
    </w:p>
    <w:p w14:paraId="0FFFD04F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63E73346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Suradnju s roditeljima provodit ćemo kroz:</w:t>
      </w:r>
    </w:p>
    <w:p w14:paraId="37A6F6B2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sudjelovanje roditelja u neposrednom odgojno-obrazovnom radu</w:t>
      </w:r>
    </w:p>
    <w:p w14:paraId="1B52E495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individualne konzultacije  s roditeljima</w:t>
      </w:r>
    </w:p>
    <w:p w14:paraId="5617DA68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roditeljske sastanke </w:t>
      </w:r>
    </w:p>
    <w:p w14:paraId="6C229D0C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viber grupu skupine </w:t>
      </w:r>
    </w:p>
    <w:p w14:paraId="06EFCA54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oglasnu ploču – obavijesti za roditelje</w:t>
      </w:r>
    </w:p>
    <w:p w14:paraId="38319A75" w14:textId="77777777" w:rsidR="00567E8C" w:rsidRPr="000066DB" w:rsidRDefault="00567E8C" w:rsidP="00567E8C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066DB">
        <w:rPr>
          <w:rFonts w:ascii="Times New Roman" w:hAnsi="Times New Roman"/>
          <w:bCs/>
          <w:iCs/>
          <w:color w:val="000000" w:themeColor="text1"/>
          <w:sz w:val="24"/>
          <w:szCs w:val="24"/>
        </w:rPr>
        <w:t>Web stranicu vrtića</w:t>
      </w:r>
    </w:p>
    <w:p w14:paraId="1CF452E4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</w:p>
    <w:p w14:paraId="641CB81D" w14:textId="77777777" w:rsidR="00567E8C" w:rsidRPr="000066DB" w:rsidRDefault="00567E8C" w:rsidP="00567E8C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</w:p>
    <w:p w14:paraId="6B809F3B" w14:textId="77777777" w:rsidR="005E68BB" w:rsidRPr="00A719BE" w:rsidRDefault="005E68BB" w:rsidP="005E68BB">
      <w:pPr>
        <w:spacing w:after="0" w:line="360" w:lineRule="auto"/>
        <w:jc w:val="center"/>
        <w:rPr>
          <w:rFonts w:ascii="Times New Roman" w:hAnsi="Times New Roman"/>
          <w:b/>
          <w:bCs/>
          <w:iCs/>
          <w:color w:val="auto"/>
          <w:sz w:val="28"/>
          <w:szCs w:val="28"/>
          <w:u w:val="single"/>
        </w:rPr>
      </w:pPr>
      <w:r w:rsidRPr="00A719BE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STARIJA ODGOJNO-OBRAZOVNA SKUPINA - </w:t>
      </w:r>
      <w:r w:rsidRPr="00A719BE">
        <w:rPr>
          <w:rFonts w:ascii="Times New Roman" w:hAnsi="Times New Roman"/>
          <w:b/>
          <w:bCs/>
          <w:iCs/>
          <w:color w:val="auto"/>
          <w:sz w:val="28"/>
          <w:szCs w:val="28"/>
          <w:u w:val="single"/>
        </w:rPr>
        <w:t>BUBAMARE</w:t>
      </w:r>
    </w:p>
    <w:p w14:paraId="406980C9" w14:textId="77777777" w:rsidR="005E68BB" w:rsidRPr="00A719BE" w:rsidRDefault="005E68BB" w:rsidP="005E68BB">
      <w:pPr>
        <w:spacing w:after="0" w:line="360" w:lineRule="auto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</w:p>
    <w:p w14:paraId="2A7E7DA8" w14:textId="77777777" w:rsidR="005E68BB" w:rsidRPr="00A719BE" w:rsidRDefault="005E68BB" w:rsidP="005E68B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19BE">
        <w:rPr>
          <w:rFonts w:ascii="Times New Roman" w:hAnsi="Times New Roman"/>
          <w:sz w:val="24"/>
          <w:szCs w:val="24"/>
        </w:rPr>
        <w:t>DOB DJECE: od 5,5 do 6,5 godina</w:t>
      </w:r>
    </w:p>
    <w:p w14:paraId="51A75951" w14:textId="77777777" w:rsidR="005E68BB" w:rsidRPr="00A719BE" w:rsidRDefault="005E68BB" w:rsidP="005E68B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19BE">
        <w:rPr>
          <w:rFonts w:ascii="Times New Roman" w:hAnsi="Times New Roman"/>
          <w:sz w:val="24"/>
          <w:szCs w:val="24"/>
        </w:rPr>
        <w:t>ODGOJITELJICE: Ivana Đuran, Dijana Pirc</w:t>
      </w:r>
    </w:p>
    <w:p w14:paraId="1C1A569D" w14:textId="77777777" w:rsidR="005E68BB" w:rsidRPr="00A719BE" w:rsidRDefault="005E68BB" w:rsidP="005E68BB">
      <w:pPr>
        <w:pStyle w:val="Tijeloteksta"/>
        <w:spacing w:before="8" w:line="360" w:lineRule="auto"/>
        <w:jc w:val="both"/>
        <w:rPr>
          <w:rFonts w:ascii="Times New Roman" w:hAnsi="Times New Roman"/>
          <w:sz w:val="24"/>
          <w:szCs w:val="24"/>
        </w:rPr>
      </w:pPr>
      <w:r w:rsidRPr="00A719BE">
        <w:rPr>
          <w:rFonts w:ascii="Times New Roman" w:hAnsi="Times New Roman"/>
          <w:sz w:val="24"/>
          <w:szCs w:val="24"/>
        </w:rPr>
        <w:t xml:space="preserve">            BROJ DJECE U SKUPINI: 26</w:t>
      </w:r>
    </w:p>
    <w:p w14:paraId="397984E0" w14:textId="77777777" w:rsidR="005E68BB" w:rsidRPr="00A719BE" w:rsidRDefault="005E68BB" w:rsidP="005E68BB">
      <w:pPr>
        <w:pStyle w:val="Tijeloteksta"/>
        <w:spacing w:before="8" w:line="360" w:lineRule="auto"/>
        <w:jc w:val="both"/>
        <w:rPr>
          <w:rFonts w:ascii="Times New Roman" w:hAnsi="Times New Roman"/>
          <w:sz w:val="24"/>
          <w:szCs w:val="24"/>
        </w:rPr>
      </w:pPr>
      <w:r w:rsidRPr="00A719BE">
        <w:rPr>
          <w:rFonts w:ascii="Times New Roman" w:hAnsi="Times New Roman"/>
          <w:sz w:val="24"/>
          <w:szCs w:val="24"/>
        </w:rPr>
        <w:t xml:space="preserve">Program predškole obvezni je program odgojno-obrazovnog rada za svu djecu u godini prije polaska u osnovnu školu. U ovoj pedagoškoj godine  programom predškole  obuhvaćena su djeca rođena od 1. travnja 2017. do 31.ožujka 2018.godine. U dječjem vrtiću "Suncokret Sveti </w:t>
      </w:r>
      <w:r w:rsidRPr="00A719BE">
        <w:rPr>
          <w:rFonts w:ascii="Times New Roman" w:hAnsi="Times New Roman"/>
          <w:sz w:val="24"/>
          <w:szCs w:val="24"/>
        </w:rPr>
        <w:lastRenderedPageBreak/>
        <w:t xml:space="preserve">Đurđ" program predškole provodi se svakodnevno  u sklopu redovitog 10 satnog odgojno-obrazovnog rada. </w:t>
      </w:r>
    </w:p>
    <w:p w14:paraId="05EB55ED" w14:textId="77777777" w:rsidR="005E68BB" w:rsidRPr="00A719BE" w:rsidRDefault="005E68BB" w:rsidP="005E68BB">
      <w:pPr>
        <w:pStyle w:val="Tijeloteksta"/>
        <w:spacing w:before="8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</w:rPr>
        <w:t>U  planiranju odgojno obrazovnog rada</w:t>
      </w:r>
      <w:r w:rsidRPr="00A719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cilj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programa predškole je osigurati poticajno okružje i optimalne uvjete u kojem će dijete moći zadovoljiti svoja prava, potrebe i interese te razvijati svoje vještine i usvajati nova znanja i kompetencije  potrebne za polazak </w:t>
      </w:r>
      <w:r w:rsidRPr="00A719BE">
        <w:rPr>
          <w:rFonts w:ascii="Times New Roman" w:hAnsi="Times New Roman"/>
          <w:color w:val="83992A" w:themeColor="accent1"/>
          <w:sz w:val="24"/>
          <w:szCs w:val="24"/>
          <w:lang w:eastAsia="hr-HR"/>
        </w:rPr>
        <w:t xml:space="preserve"> 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 osnovnu školu. Spremnost djeteta za školu uključuje ovladavanje grafomotoričkim, predčitalačkim  i predmatematičkim  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vještinama te  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razvijanje psihofizičkih osobina u svim razvojnim područjima – tjelesni i psihomotorni razvoj , socio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-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emocionalnom razvoj, spoznajnom razvoj i razvoj govora i komunikacijskih vještina. </w:t>
      </w:r>
    </w:p>
    <w:p w14:paraId="304C22B1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19BE">
        <w:rPr>
          <w:rFonts w:ascii="Times New Roman" w:hAnsi="Times New Roman"/>
          <w:b/>
          <w:bCs/>
          <w:sz w:val="24"/>
          <w:szCs w:val="24"/>
        </w:rPr>
        <w:t xml:space="preserve">Zadaće </w:t>
      </w:r>
      <w:r w:rsidRPr="00A719BE">
        <w:rPr>
          <w:rFonts w:ascii="Times New Roman" w:hAnsi="Times New Roman"/>
          <w:sz w:val="24"/>
          <w:szCs w:val="24"/>
        </w:rPr>
        <w:t>programa predškole usmjerene su na:</w:t>
      </w:r>
    </w:p>
    <w:p w14:paraId="73DB9F9D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19BE">
        <w:rPr>
          <w:rFonts w:ascii="Times New Roman" w:hAnsi="Times New Roman"/>
          <w:sz w:val="24"/>
          <w:szCs w:val="24"/>
        </w:rPr>
        <w:t>-  zadovoljenje potreba, prava i interesa djece, razvijanje i unapređivanje psihofizičkih osobina i vještina, navika i kompetencija te stjecanje znanja koja će djetetu  pomoći u prilagodbi na nove uvjete života, rasta i razvoja u školskom okruženju.</w:t>
      </w:r>
      <w:r w:rsidRPr="00A719BE">
        <w:rPr>
          <w:rFonts w:ascii="Times New Roman" w:hAnsi="Times New Roman"/>
          <w:color w:val="83992A" w:themeColor="accent1"/>
          <w:sz w:val="24"/>
          <w:szCs w:val="24"/>
        </w:rPr>
        <w:t xml:space="preserve"> </w:t>
      </w:r>
    </w:p>
    <w:p w14:paraId="4B873688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  <w:r w:rsidRPr="00A719BE">
        <w:rPr>
          <w:rFonts w:ascii="Times New Roman" w:hAnsi="Times New Roman"/>
          <w:sz w:val="24"/>
          <w:szCs w:val="24"/>
        </w:rPr>
        <w:t xml:space="preserve">- </w:t>
      </w:r>
      <w:r w:rsidRPr="00A719BE">
        <w:rPr>
          <w:rFonts w:ascii="Times New Roman" w:hAnsi="Times New Roman"/>
          <w:color w:val="000000"/>
          <w:sz w:val="24"/>
          <w:szCs w:val="24"/>
        </w:rPr>
        <w:t xml:space="preserve">stvaranje poticajnog vrtićkog okruženja </w:t>
      </w:r>
      <w:r w:rsidRPr="00A719BE">
        <w:rPr>
          <w:rFonts w:ascii="Times New Roman" w:hAnsi="Times New Roman"/>
          <w:sz w:val="24"/>
          <w:szCs w:val="24"/>
        </w:rPr>
        <w:t xml:space="preserve">(prostor, oprema, vršnjaci, odrasle osobe, događaji, aktivnosti) </w:t>
      </w:r>
      <w:r w:rsidRPr="00A719BE">
        <w:rPr>
          <w:rFonts w:ascii="Times New Roman" w:hAnsi="Times New Roman"/>
          <w:color w:val="000000"/>
          <w:sz w:val="24"/>
          <w:szCs w:val="24"/>
        </w:rPr>
        <w:t xml:space="preserve">prilagođenog psihofizičkim osobinama djeteta predškolske dobi – okruženja u kojem se potiče djetetov cjelovit razvoj te </w:t>
      </w:r>
      <w:r w:rsidRPr="00A719BE">
        <w:rPr>
          <w:rFonts w:ascii="Times New Roman" w:hAnsi="Times New Roman"/>
          <w:color w:val="000000" w:themeColor="text1"/>
          <w:sz w:val="24"/>
          <w:szCs w:val="24"/>
        </w:rPr>
        <w:t xml:space="preserve">se utječe  </w:t>
      </w:r>
      <w:r w:rsidRPr="00A719BE">
        <w:rPr>
          <w:rFonts w:ascii="Times New Roman" w:hAnsi="Times New Roman"/>
          <w:color w:val="000000"/>
          <w:sz w:val="24"/>
          <w:szCs w:val="24"/>
        </w:rPr>
        <w:t xml:space="preserve">na oblikovanje njegove osobnosti, vrijednosti, navika i vještina </w:t>
      </w:r>
      <w:r w:rsidRPr="00A719BE">
        <w:rPr>
          <w:rFonts w:ascii="Times New Roman" w:hAnsi="Times New Roman"/>
          <w:sz w:val="24"/>
          <w:szCs w:val="24"/>
        </w:rPr>
        <w:t>i kompetencija</w:t>
      </w:r>
    </w:p>
    <w:p w14:paraId="1D43D9D9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color w:val="83992A" w:themeColor="accen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</w:rPr>
        <w:t>- surađivanje s roditeljima, ustanovama i pojedincima koji mogu sudjelovati u odgoju i obrazovanju djec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A719BE">
        <w:rPr>
          <w:rFonts w:ascii="Times New Roman" w:hAnsi="Times New Roman"/>
          <w:color w:val="000000"/>
          <w:sz w:val="24"/>
          <w:szCs w:val="24"/>
        </w:rPr>
        <w:t xml:space="preserve"> u godini dana prije polaska u osnovnu školu i pridonijeti kvaliteti programa predškole </w:t>
      </w:r>
    </w:p>
    <w:p w14:paraId="4F091686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color w:val="83992A" w:themeColor="accent1"/>
          <w:sz w:val="24"/>
          <w:szCs w:val="24"/>
          <w:lang w:eastAsia="hr-HR"/>
        </w:rPr>
      </w:pPr>
    </w:p>
    <w:p w14:paraId="2AB1F177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TJELESNI I PSIHOMOTORNI RAZVOJ</w:t>
      </w:r>
    </w:p>
    <w:p w14:paraId="07893375" w14:textId="77777777" w:rsidR="005E68BB" w:rsidRPr="00B36D36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>usavršavanje samostalnosti u životno-praktičnim aktivnostima</w:t>
      </w:r>
      <w:r w:rsidRPr="00B36D36">
        <w:rPr>
          <w:rFonts w:ascii="Times New Roman" w:hAnsi="Times New Roman"/>
          <w:color w:val="auto"/>
          <w:sz w:val="24"/>
          <w:szCs w:val="24"/>
          <w:lang w:eastAsia="hr-HR"/>
        </w:rPr>
        <w:t xml:space="preserve"> - </w:t>
      </w: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>održavanje osobne higijene ( pravilno pranje i brisanje ruku, upotreba sapuna, samostalno brisanje nosa, pravilno i samostalno korištenje toaleta); briga o sebi (odijevanje, skidanje, obuvanje, izuvanje, zakopčavanje),  briga za svoje stvari (odjeću, igračke, bilježnice, školski pribor) ; samostalnost kod jela  (pravilno držanje pribora za jelo, bonton za stolom, samoposluživanje, odlaganje prljavog posuđa); briga o igračkama (odgovorno ponašanje prema igračkama, pospremanje igračaka, odlaganje otpada na za to predviđena mjesta)</w:t>
      </w:r>
    </w:p>
    <w:p w14:paraId="3587BF16" w14:textId="77777777" w:rsidR="005E68BB" w:rsidRPr="00B36D36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>usavršavanje  fine motorike  i grafomotoričkih vještina- fleksibilnost ručnog zgloba, šake i prstiju, pravilni hvat olovke, jasna linija adekvatnog pritiska, bojanje unutar linija, precrtavanje po uzorku, baratanje škaricama te usavršavanje  koordinacije oko-ruka</w:t>
      </w:r>
      <w:r w:rsidRPr="00B36D36"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</w:p>
    <w:p w14:paraId="33BA6F95" w14:textId="77777777" w:rsidR="005E68BB" w:rsidRPr="00B36D36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 xml:space="preserve">usavršavanje  koordinacije i ravnoteže u svim oblicima prirodnog kretanja </w:t>
      </w:r>
      <w:r w:rsidRPr="00B36D36">
        <w:rPr>
          <w:rFonts w:ascii="Times New Roman" w:hAnsi="Times New Roman"/>
          <w:color w:val="83992A" w:themeColor="accent1"/>
          <w:sz w:val="24"/>
          <w:szCs w:val="24"/>
          <w:lang w:eastAsia="hr-HR"/>
        </w:rPr>
        <w:t xml:space="preserve">- </w:t>
      </w: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 xml:space="preserve">hodanje (na površinama različitih tekstura), trčanje, puzanje, skakanje (na jednoj i obje noge), preskakanje, provlačenje, penjanje </w:t>
      </w:r>
    </w:p>
    <w:p w14:paraId="125770A3" w14:textId="77777777" w:rsidR="005E68BB" w:rsidRPr="00B36D36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>stjecanje  koordinacije i preciznosti u baratanju predmetima - hvatanje, kotrljanje, bacanje, gađanje, dodavanje …</w:t>
      </w:r>
    </w:p>
    <w:p w14:paraId="3F88D7F5" w14:textId="77777777" w:rsidR="005E68BB" w:rsidRPr="00A719BE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>usavršavanje motoričkih sposobnosti - ravnoteža, orijentacija, spretnost, snaga, brzina,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gibljivost, preciznost …</w:t>
      </w:r>
    </w:p>
    <w:p w14:paraId="7FD1BB6D" w14:textId="77777777" w:rsidR="005E68BB" w:rsidRPr="00A719BE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zadovoljavanje djetetovih potreba za igrom, kretanjem, hranom</w:t>
      </w: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 xml:space="preserve">, 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boravkom na zraku</w:t>
      </w:r>
    </w:p>
    <w:p w14:paraId="2C10343E" w14:textId="77777777" w:rsidR="005E68BB" w:rsidRPr="00A719BE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o očuvanju svog i tuđeg zdravlja</w:t>
      </w:r>
    </w:p>
    <w:p w14:paraId="04B0FAE1" w14:textId="77777777" w:rsidR="005E68BB" w:rsidRPr="00A719BE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stjecanje navika  tjelesnog vježbanja i svakodnevnog boravka na zraku – boravak na dvorištu i igre kroz različita godišnja doba</w:t>
      </w:r>
    </w:p>
    <w:p w14:paraId="149540BD" w14:textId="77777777" w:rsidR="005E68BB" w:rsidRPr="00A719BE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odgovornosti prema vanjskom svijetu - aktivnosti u eko vrtu - 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lijepo ponašanje prema biljkama, briga o njima</w:t>
      </w:r>
    </w:p>
    <w:p w14:paraId="3CE15293" w14:textId="77777777" w:rsidR="005E68BB" w:rsidRPr="00A719BE" w:rsidRDefault="005E68BB" w:rsidP="005E68BB">
      <w:pPr>
        <w:numPr>
          <w:ilvl w:val="0"/>
          <w:numId w:val="26"/>
        </w:numPr>
        <w:tabs>
          <w:tab w:val="clear" w:pos="720"/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osnovnim prometnim pravilima i ponašanju u prometu</w:t>
      </w:r>
    </w:p>
    <w:p w14:paraId="2B29A8EC" w14:textId="77777777" w:rsidR="005E68BB" w:rsidRPr="00A719BE" w:rsidRDefault="005E68BB" w:rsidP="005E68BB">
      <w:pPr>
        <w:tabs>
          <w:tab w:val="left" w:pos="360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</w:p>
    <w:p w14:paraId="78421F34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SOCIO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-</w:t>
      </w: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EMOCIONALNI RAZVOJ I RAZVOJ LIČNOSTI</w:t>
      </w:r>
    </w:p>
    <w:p w14:paraId="1BB3F3F2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pozitivne slike o sebi, samopouzdanja i sigurnosti 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učenjem pojma o sebi i upoznavanjem svojih mogućnosti i sposobnosti</w:t>
      </w:r>
    </w:p>
    <w:p w14:paraId="61A24DAC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 samovrednovanju kroz dobivanje pozitivnih potkrepljivanja i stjecanje povjerenja</w:t>
      </w:r>
    </w:p>
    <w:p w14:paraId="2A8AB99E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samostalnosti i sposobnosti donošenja samostalnih odluka</w:t>
      </w:r>
    </w:p>
    <w:p w14:paraId="26FFBF16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 odgovornosti u izvršavanju svojih  obaveza - čuvanje svojih stvari, odgovorno ponašanje prema svojim stvarima i obavezama</w:t>
      </w:r>
    </w:p>
    <w:p w14:paraId="3C527CEB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stjecanje sposobnosti prepoznavanja i  izražavanja svojih potreba, osjećaja, zamisli</w:t>
      </w:r>
    </w:p>
    <w:p w14:paraId="438F199D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prepoznavanju i samoregulaciji emocija i ponašanja – primjerene emocionalne reakcije i kontrola ponašanja</w:t>
      </w:r>
    </w:p>
    <w:p w14:paraId="63D6787F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odgodi zadovoljenja vlastitih želja i potreba</w:t>
      </w:r>
    </w:p>
    <w:p w14:paraId="35D97F85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auto"/>
          <w:sz w:val="24"/>
          <w:szCs w:val="24"/>
          <w:lang w:eastAsia="hr-HR"/>
        </w:rPr>
        <w:t xml:space="preserve">učenje 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empatiji kroz prepoznavanje i uvažavanje osjećaja drugih, brigom za prijatelje, druge ljude, životinje, biljke</w:t>
      </w:r>
    </w:p>
    <w:p w14:paraId="73FDF3EB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toleranciji kroz sposobnosti uvažavanja tuđih želja i potreba,   poštivanje pravila i dogovora, čekanje na red, dijeljenje igračaka,  rješavanje sukoba korištenjem dogovora</w:t>
      </w:r>
    </w:p>
    <w:p w14:paraId="70838012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</w:rPr>
        <w:t>učenje kooperativnosti u igri i aktivnostima kroz prihvaćanje ideja i sugestija drugih,</w:t>
      </w:r>
      <w:r w:rsidRPr="00A719B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A719BE">
        <w:rPr>
          <w:rFonts w:ascii="Times New Roman" w:hAnsi="Times New Roman"/>
          <w:sz w:val="24"/>
          <w:szCs w:val="24"/>
        </w:rPr>
        <w:t>dogovaranje,</w:t>
      </w:r>
      <w:r w:rsidRPr="00A719BE">
        <w:rPr>
          <w:rFonts w:ascii="Times New Roman" w:hAnsi="Times New Roman"/>
          <w:spacing w:val="-1"/>
          <w:sz w:val="24"/>
          <w:szCs w:val="24"/>
        </w:rPr>
        <w:t xml:space="preserve"> planiranje, </w:t>
      </w:r>
      <w:r w:rsidRPr="00A719BE">
        <w:rPr>
          <w:rFonts w:ascii="Times New Roman" w:hAnsi="Times New Roman"/>
          <w:sz w:val="24"/>
          <w:szCs w:val="24"/>
        </w:rPr>
        <w:t>procjenu zajedničkih postignuća,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prihvaćanje neuspjeha </w:t>
      </w:r>
      <w:r w:rsidRPr="00A719BE">
        <w:rPr>
          <w:rFonts w:ascii="Times New Roman" w:hAnsi="Times New Roman"/>
          <w:sz w:val="24"/>
          <w:szCs w:val="24"/>
        </w:rPr>
        <w:t xml:space="preserve"> </w:t>
      </w:r>
    </w:p>
    <w:p w14:paraId="7FD51C8F" w14:textId="77777777" w:rsidR="005E68BB" w:rsidRPr="00A719BE" w:rsidRDefault="005E68BB" w:rsidP="005E68BB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>stjecanje socijalne zrelosti – spremnost na odvajanje od roditelja, uspješno uspostavljanje kontakata s vršnjacima, prilagodba na društvene norme</w:t>
      </w:r>
    </w:p>
    <w:p w14:paraId="2DB59B0D" w14:textId="77777777" w:rsidR="005E68BB" w:rsidRPr="00A719BE" w:rsidRDefault="005E68BB" w:rsidP="005E68BB">
      <w:pPr>
        <w:tabs>
          <w:tab w:val="left" w:pos="720"/>
        </w:tabs>
        <w:suppressAutoHyphens/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2B0A1A5D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SPOZNAJNI RAZVOJ</w:t>
      </w:r>
    </w:p>
    <w:p w14:paraId="3DA2370E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auto"/>
          <w:sz w:val="24"/>
          <w:szCs w:val="24"/>
          <w:lang w:eastAsia="hr-HR"/>
        </w:rPr>
        <w:t>stjecanje znanja o sebi i svojoj obitelj</w:t>
      </w:r>
    </w:p>
    <w:p w14:paraId="1326E2B0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stjecanje iskustva kroz  osjetilne percepcije – vidom ( priroda - godišnja doba, ljudi, životinje, promet, unutarnji prostor, predmeti…); sluhom (govor, zvukovi u prirodi, glazba, promet …) mirisom (ugodni i neugodni mirisi) ; okusom (različiti okusi) i opipom ( predmeti raznovrsnih tekstura)</w:t>
      </w:r>
    </w:p>
    <w:p w14:paraId="55D3422B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stjecanje motivacije za predvježbe čitanja i pisanja - učenje predčitalačkih  vještina (stjecanje interesa za slova, prepoznavanje i imenovanje prvog i zadnjeg glasa u riječi, prepoznavanje kojim glasom počinje, a kojim završava zadana riječ, imenovanje riječi na zadani glas, prepoznavanje je li zadani glas na početku, na kraju ili u sredini, rastavljanje riječi na glasove, poznavanje i tvorba rime i slogova) i predmatematičkih vještina ( brojanje do 20, razumijevanje pojmova više-manje, razumijevanje pojma skupa, klasifikacija predmeta prema nekom svojstvu (boja,  oblik, veličini, težina, funkcija), uspoređivanje skupova po broju elemenata, povezivanje brojke i količine, uspoređivanje predmeta (duži-kraći, veći-manji, deblji-tanji, uži-širi i sl.)</w:t>
      </w:r>
    </w:p>
    <w:p w14:paraId="249E495C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83992A" w:themeColor="accen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percepcije vremena razumijevanjem vremenskih odnosa - doba dana,  jučer-danas-sutra, prije - poslije, imenovanjem dana u tjednu,  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godišnjih doba i mjeseci</w:t>
      </w:r>
    </w:p>
    <w:p w14:paraId="67710AD0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stjecanje percepcije prostora razumijevanjem prostornih odnosa (gore-dolje, naprijed-nazad, ispred- iza , na, ispod-iznad, između, pokraj, lijevo-desno…)</w:t>
      </w:r>
    </w:p>
    <w:p w14:paraId="76B8B6D5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auto"/>
          <w:sz w:val="24"/>
          <w:szCs w:val="24"/>
          <w:lang w:eastAsia="hr-HR"/>
        </w:rPr>
        <w:t>učenje  orijentacije na tijelu – lijeva i desna ruka, lijeva-desna noga,</w:t>
      </w:r>
    </w:p>
    <w:p w14:paraId="274B1173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auto"/>
          <w:sz w:val="24"/>
          <w:szCs w:val="24"/>
          <w:lang w:eastAsia="hr-HR"/>
        </w:rPr>
        <w:t xml:space="preserve">učenje orijentacije na papiru </w:t>
      </w:r>
    </w:p>
    <w:p w14:paraId="05E93D3A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usavršavanje pažnje, koncentracije  i pamćenja</w:t>
      </w:r>
    </w:p>
    <w:p w14:paraId="5FDE8261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usavršavanje  </w:t>
      </w:r>
      <w:r w:rsidRPr="00A719BE">
        <w:rPr>
          <w:rFonts w:ascii="Times New Roman" w:hAnsi="Times New Roman"/>
          <w:color w:val="auto"/>
          <w:sz w:val="24"/>
          <w:szCs w:val="24"/>
          <w:lang w:eastAsia="hr-HR"/>
        </w:rPr>
        <w:t>sposobnosti mišljenja i zaključivanja te rješavanja problema (uočavanje problema, stvaranje pretpostavki, pronalaženje rješenja)</w:t>
      </w:r>
    </w:p>
    <w:p w14:paraId="763CB8CC" w14:textId="77777777" w:rsidR="005E68BB" w:rsidRPr="00A719BE" w:rsidRDefault="005E68BB" w:rsidP="005E68BB">
      <w:pPr>
        <w:numPr>
          <w:ilvl w:val="0"/>
          <w:numId w:val="29"/>
        </w:numPr>
        <w:tabs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83992A" w:themeColor="accen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 uočavanju veza i odnosa među stvarima i pojavama</w:t>
      </w:r>
      <w:r w:rsidRPr="00A719BE">
        <w:rPr>
          <w:rFonts w:ascii="Times New Roman" w:hAnsi="Times New Roman"/>
          <w:color w:val="83992A" w:themeColor="accent1"/>
          <w:sz w:val="24"/>
          <w:szCs w:val="24"/>
          <w:lang w:eastAsia="hr-HR"/>
        </w:rPr>
        <w:t xml:space="preserve"> 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te</w:t>
      </w:r>
      <w:r w:rsidRPr="00A719BE">
        <w:rPr>
          <w:rFonts w:ascii="Times New Roman" w:hAnsi="Times New Roman"/>
          <w:color w:val="83992A" w:themeColor="accent1"/>
          <w:sz w:val="24"/>
          <w:szCs w:val="24"/>
          <w:lang w:eastAsia="hr-HR"/>
        </w:rPr>
        <w:t xml:space="preserve"> 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razumijevanju uzročno-posljedičnih veza</w:t>
      </w:r>
    </w:p>
    <w:p w14:paraId="128A6A17" w14:textId="77777777" w:rsidR="005E68BB" w:rsidRPr="00A719BE" w:rsidRDefault="005E68BB" w:rsidP="005E68BB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stjecanje  istraživačkog i stvaralačkog odnosa djeteta prema svemu što ga okružuje – kroz razne aktivnosti približiti djeci svijet koji ih okružuje i poticati ih na radoznalost, aktivan i stvaralački odnos prema svemu što ih okružuje</w:t>
      </w:r>
    </w:p>
    <w:p w14:paraId="6314B11F" w14:textId="77777777" w:rsidR="005E68BB" w:rsidRPr="00A719BE" w:rsidRDefault="005E68BB" w:rsidP="005E68BB">
      <w:pPr>
        <w:spacing w:after="0" w:line="360" w:lineRule="auto"/>
        <w:ind w:left="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</w:p>
    <w:p w14:paraId="2BDBD804" w14:textId="77777777" w:rsidR="005E68BB" w:rsidRPr="00A719BE" w:rsidRDefault="005E68BB" w:rsidP="005E68BB">
      <w:pPr>
        <w:spacing w:after="0" w:line="360" w:lineRule="auto"/>
        <w:ind w:left="60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GOVOR, KOMUNIKACIJA, IZRAŽAVANJE, STVARALAŠTVO</w:t>
      </w:r>
    </w:p>
    <w:p w14:paraId="2BFADE8E" w14:textId="77777777" w:rsidR="005E68BB" w:rsidRPr="00A719BE" w:rsidRDefault="005E68BB" w:rsidP="005E68BB">
      <w:pPr>
        <w:numPr>
          <w:ilvl w:val="0"/>
          <w:numId w:val="29"/>
        </w:numPr>
        <w:tabs>
          <w:tab w:val="clear" w:pos="720"/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usavršavanje govora i sposobnosti slušanja kroz razgovore, priče, brojalice, recitacije, pjesmice, igrokaze, igre – aktivno sudjelovanje u razgovorima i raspravama, slušanje, razumijevanje govornog sadržaja, smisleno pričanje, upotreba punih rečenica, postavljanje pitanja, prepričavanje događaja/priče pravilnim redoslijedom</w:t>
      </w:r>
    </w:p>
    <w:p w14:paraId="5238C3E7" w14:textId="77777777" w:rsidR="005E68BB" w:rsidRPr="00A719BE" w:rsidRDefault="005E68BB" w:rsidP="005E68BB">
      <w:pPr>
        <w:numPr>
          <w:ilvl w:val="0"/>
          <w:numId w:val="29"/>
        </w:numPr>
        <w:tabs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usavršavanje govora putem igre (</w:t>
      </w:r>
      <w:r w:rsidRPr="00A719BE">
        <w:rPr>
          <w:rFonts w:ascii="Times New Roman" w:hAnsi="Times New Roman"/>
          <w:sz w:val="24"/>
          <w:szCs w:val="24"/>
          <w:lang w:eastAsia="hr-HR"/>
        </w:rPr>
        <w:t>funkcionalna igra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konstruktivna igra, simbolička igra, </w:t>
      </w:r>
      <w:r w:rsidRPr="00A719BE">
        <w:rPr>
          <w:rFonts w:ascii="Times New Roman" w:hAnsi="Times New Roman"/>
          <w:sz w:val="24"/>
          <w:szCs w:val="24"/>
          <w:lang w:eastAsia="hr-HR"/>
        </w:rPr>
        <w:t xml:space="preserve">stolno-manipulativna igra, igre s pravilima, </w:t>
      </w: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igre s pjevanjem</w:t>
      </w:r>
      <w:r w:rsidRPr="00A719BE">
        <w:rPr>
          <w:rFonts w:ascii="Times New Roman" w:hAnsi="Times New Roman"/>
          <w:sz w:val="24"/>
          <w:szCs w:val="24"/>
          <w:lang w:eastAsia="hr-HR"/>
        </w:rPr>
        <w:t>)</w:t>
      </w:r>
    </w:p>
    <w:p w14:paraId="66C05859" w14:textId="77777777" w:rsidR="005E68BB" w:rsidRPr="00A719BE" w:rsidRDefault="005E68BB" w:rsidP="005E68BB">
      <w:pPr>
        <w:numPr>
          <w:ilvl w:val="0"/>
          <w:numId w:val="29"/>
        </w:numPr>
        <w:tabs>
          <w:tab w:val="clear" w:pos="720"/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usavršavanje  gramatičkih pravila -  jasan izgovor glasova i pravilno izražavanje ( jednina-množina, zamjenice, rod, padež), praćenje i razumijevanje uputa, priopćavanje svojih misli i potreba,  glasovna analiza i sinteza </w:t>
      </w:r>
    </w:p>
    <w:p w14:paraId="7C0A2997" w14:textId="77777777" w:rsidR="005E68BB" w:rsidRPr="00A719BE" w:rsidRDefault="005E68BB" w:rsidP="005E68BB">
      <w:pPr>
        <w:numPr>
          <w:ilvl w:val="0"/>
          <w:numId w:val="29"/>
        </w:numPr>
        <w:tabs>
          <w:tab w:val="clear" w:pos="720"/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usavršavanje materinjeg jezika i hrvatskog književnog jezika kroz bogaćenje rječnika novim riječima, razumijevanje i korištenje novih riječi u razgovoru</w:t>
      </w:r>
    </w:p>
    <w:p w14:paraId="2CEA8F33" w14:textId="77777777" w:rsidR="005E68BB" w:rsidRPr="00A719BE" w:rsidRDefault="005E68BB" w:rsidP="005E68BB">
      <w:pPr>
        <w:numPr>
          <w:ilvl w:val="0"/>
          <w:numId w:val="29"/>
        </w:numPr>
        <w:tabs>
          <w:tab w:val="clear" w:pos="720"/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sposobnosti primanja, doživljavanja,  razumijevanja  i izražavanja </w:t>
      </w:r>
      <w:r w:rsidRPr="00A719BE">
        <w:rPr>
          <w:rFonts w:ascii="Times New Roman" w:hAnsi="Times New Roman"/>
          <w:sz w:val="24"/>
          <w:szCs w:val="24"/>
        </w:rPr>
        <w:t>literarnih i scenskih djela kroz pričanje,  slušanje, gledanje, prepričavanje i interpretaciju istih</w:t>
      </w:r>
    </w:p>
    <w:p w14:paraId="3D846F6B" w14:textId="77777777" w:rsidR="005E68BB" w:rsidRPr="00A719BE" w:rsidRDefault="005E68BB" w:rsidP="005E68BB">
      <w:pPr>
        <w:numPr>
          <w:ilvl w:val="0"/>
          <w:numId w:val="29"/>
        </w:numPr>
        <w:tabs>
          <w:tab w:val="clear" w:pos="720"/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učenje  kvalitetnoj komunikaciji u skupini</w:t>
      </w:r>
    </w:p>
    <w:p w14:paraId="1CB3382F" w14:textId="77777777" w:rsidR="005E68BB" w:rsidRPr="00A719BE" w:rsidRDefault="005E68BB" w:rsidP="005E68BB">
      <w:pPr>
        <w:numPr>
          <w:ilvl w:val="0"/>
          <w:numId w:val="29"/>
        </w:numPr>
        <w:tabs>
          <w:tab w:val="clear" w:pos="720"/>
          <w:tab w:val="left" w:pos="644"/>
        </w:tabs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/>
          <w:sz w:val="24"/>
          <w:szCs w:val="24"/>
          <w:lang w:eastAsia="hr-HR"/>
        </w:rPr>
        <w:t>usavršavanje likovnog senzibiliteta za različite likovne tehnike - olovka, bojica, flomaster,  pastele, tempera, akvarel, glina, kolaž,  oblikovani i neoblikovani materijali ...</w:t>
      </w:r>
    </w:p>
    <w:p w14:paraId="227F3486" w14:textId="77777777" w:rsidR="005E68BB" w:rsidRPr="007947E9" w:rsidRDefault="005E68BB" w:rsidP="005E68BB">
      <w:pPr>
        <w:pStyle w:val="Bezproreda"/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lang w:eastAsia="hr-HR"/>
        </w:rPr>
        <w:t xml:space="preserve">stjecanje sposobnosti doživljavanja i izražavanja glazbe – pjevanje, osjećaj za ritam, </w:t>
      </w:r>
      <w:r w:rsidRPr="007947E9">
        <w:rPr>
          <w:rFonts w:ascii="Times New Roman" w:hAnsi="Times New Roman"/>
          <w:sz w:val="24"/>
          <w:szCs w:val="24"/>
          <w:lang w:eastAsia="hr-HR"/>
        </w:rPr>
        <w:t xml:space="preserve">pokret, prepoznavanje instrumenata u pjesmi, ples ... </w:t>
      </w:r>
    </w:p>
    <w:p w14:paraId="050EBD2B" w14:textId="77777777" w:rsidR="005E68BB" w:rsidRPr="007947E9" w:rsidRDefault="005E68BB" w:rsidP="005E68BB">
      <w:pPr>
        <w:pStyle w:val="Bezproreda"/>
        <w:spacing w:line="360" w:lineRule="auto"/>
        <w:rPr>
          <w:rFonts w:ascii="Times New Roman" w:hAnsi="Times New Roman"/>
          <w:iCs/>
          <w:color w:val="83992A" w:themeColor="accent1"/>
          <w:sz w:val="24"/>
          <w:szCs w:val="24"/>
        </w:rPr>
      </w:pPr>
    </w:p>
    <w:p w14:paraId="217BCED9" w14:textId="77777777" w:rsidR="005E68BB" w:rsidRPr="007947E9" w:rsidRDefault="005E68BB" w:rsidP="005E68BB">
      <w:pPr>
        <w:pStyle w:val="Bezproreda"/>
        <w:spacing w:line="360" w:lineRule="auto"/>
        <w:jc w:val="center"/>
        <w:rPr>
          <w:rFonts w:ascii="Times New Roman" w:hAnsi="Times New Roman"/>
          <w:b/>
          <w:iCs/>
          <w:color w:val="000000" w:themeColor="text1"/>
          <w:sz w:val="24"/>
          <w:szCs w:val="24"/>
          <w:u w:val="single"/>
        </w:rPr>
      </w:pPr>
      <w:r w:rsidRPr="007947E9">
        <w:rPr>
          <w:rFonts w:ascii="Times New Roman" w:hAnsi="Times New Roman"/>
          <w:b/>
          <w:iCs/>
          <w:color w:val="000000" w:themeColor="text1"/>
          <w:sz w:val="24"/>
          <w:szCs w:val="24"/>
          <w:u w:val="single"/>
        </w:rPr>
        <w:t>PROJEKT "NAŠA MALA KNIŽNICA"</w:t>
      </w:r>
    </w:p>
    <w:p w14:paraId="25BB2576" w14:textId="77777777" w:rsidR="005E68BB" w:rsidRPr="00A719BE" w:rsidRDefault="005E68BB" w:rsidP="005E68BB">
      <w:pPr>
        <w:pStyle w:val="StandardWeb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color w:val="000000" w:themeColor="text1"/>
        </w:rPr>
      </w:pPr>
      <w:r w:rsidRPr="00A719BE">
        <w:rPr>
          <w:bCs/>
          <w:iCs/>
          <w:color w:val="000000" w:themeColor="text1"/>
        </w:rPr>
        <w:t>Ove godine odlučili smo se priključiti projektu "Naša mala knjižnica"</w:t>
      </w:r>
      <w:r w:rsidRPr="00A719BE">
        <w:rPr>
          <w:color w:val="000000" w:themeColor="text1"/>
          <w:spacing w:val="12"/>
        </w:rPr>
        <w:t xml:space="preserve"> Hrvatske izdavačke kuće </w:t>
      </w:r>
      <w:hyperlink r:id="rId11" w:tgtFrame="_blank" w:history="1">
        <w:r w:rsidRPr="00A719BE">
          <w:rPr>
            <w:b/>
            <w:bCs/>
            <w:color w:val="000000" w:themeColor="text1"/>
            <w:spacing w:val="8"/>
            <w:u w:val="single"/>
          </w:rPr>
          <w:t>Ibis grafika</w:t>
        </w:r>
      </w:hyperlink>
      <w:r w:rsidRPr="00A719BE">
        <w:rPr>
          <w:color w:val="000000" w:themeColor="text1"/>
          <w:spacing w:val="12"/>
        </w:rPr>
        <w:t>. </w:t>
      </w:r>
      <w:r w:rsidRPr="00A719BE">
        <w:rPr>
          <w:bCs/>
          <w:iCs/>
          <w:color w:val="000000" w:themeColor="text1"/>
        </w:rPr>
        <w:t xml:space="preserve"> </w:t>
      </w:r>
    </w:p>
    <w:p w14:paraId="1798F66A" w14:textId="77777777" w:rsidR="005E68BB" w:rsidRPr="00A719BE" w:rsidRDefault="005E68BB" w:rsidP="005E68BB">
      <w:pPr>
        <w:spacing w:line="360" w:lineRule="auto"/>
        <w:jc w:val="both"/>
        <w:rPr>
          <w:rFonts w:ascii="Times New Roman" w:hAnsi="Times New Roman"/>
          <w:iCs/>
          <w:color w:val="83992A" w:themeColor="accent1"/>
          <w:sz w:val="24"/>
          <w:szCs w:val="24"/>
        </w:rPr>
      </w:pPr>
      <w:r w:rsidRPr="00A719BE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Projekt  je </w:t>
      </w:r>
      <w:r w:rsidRPr="00A719BE">
        <w:rPr>
          <w:rFonts w:ascii="Times New Roman" w:hAnsi="Times New Roman"/>
          <w:color w:val="auto"/>
          <w:spacing w:val="9"/>
          <w:sz w:val="24"/>
          <w:szCs w:val="24"/>
          <w:lang w:eastAsia="hr-HR"/>
        </w:rPr>
        <w:t>usmjeren na promicanje čitanja među djecom vrtićke i školske dobi.</w:t>
      </w:r>
      <w:r w:rsidRPr="00A719BE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Pr="00A719BE">
        <w:rPr>
          <w:rFonts w:ascii="Times New Roman" w:hAnsi="Times New Roman"/>
          <w:color w:val="auto"/>
          <w:spacing w:val="9"/>
          <w:sz w:val="24"/>
          <w:szCs w:val="24"/>
          <w:lang w:eastAsia="hr-HR"/>
        </w:rPr>
        <w:t>Svrha projekta je ponuditi djeci knjigu koja zaokuplja pažnju svojim tekstom i ilustracijama, te izvantekstualnim elementima koji mogu biti poticaj za razgovor, promišljanje i aktivno djelovanje.</w:t>
      </w:r>
      <w:r w:rsidRPr="00A719BE">
        <w:rPr>
          <w:rFonts w:ascii="Times New Roman" w:hAnsi="Times New Roman"/>
          <w:iCs/>
          <w:color w:val="83992A" w:themeColor="accent1"/>
          <w:sz w:val="24"/>
          <w:szCs w:val="24"/>
        </w:rPr>
        <w:t xml:space="preserve"> </w:t>
      </w:r>
      <w:r w:rsidRPr="00A719BE">
        <w:rPr>
          <w:rFonts w:ascii="Times New Roman" w:hAnsi="Times New Roman"/>
          <w:color w:val="auto"/>
          <w:spacing w:val="8"/>
          <w:sz w:val="24"/>
          <w:szCs w:val="24"/>
          <w:lang w:eastAsia="hr-HR"/>
        </w:rPr>
        <w:t xml:space="preserve">Koordinatori i djeca sudionici čitaju iste knjige i bave se istim aktivnostima, što pridonosi međukulturalnom povezivanju i proširivanju iskustava o užoj i široj društvenoj okolini. U projektu sudionici razmjenjuju iskustva i ideje na online radionicama za koordinatore-sudionike koje se periodički održavaju na temu pojedine knjige iz projekta. </w:t>
      </w:r>
    </w:p>
    <w:p w14:paraId="6231EC1D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  <w:lang w:eastAsia="hr-HR"/>
        </w:rPr>
        <w:t>Knjige koje čitamo:</w:t>
      </w:r>
    </w:p>
    <w:p w14:paraId="303C09CD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  <w:lang w:eastAsia="hr-HR"/>
        </w:rPr>
        <w:t xml:space="preserve">Jan de Kinder: </w:t>
      </w:r>
      <w:r w:rsidRPr="00A719BE">
        <w:rPr>
          <w:rFonts w:ascii="Times New Roman" w:hAnsi="Times New Roman"/>
          <w:b/>
          <w:bCs/>
          <w:sz w:val="24"/>
          <w:szCs w:val="24"/>
          <w:lang w:eastAsia="hr-HR"/>
        </w:rPr>
        <w:t>Moja baka</w:t>
      </w:r>
    </w:p>
    <w:p w14:paraId="0A50BB38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  <w:lang w:eastAsia="hr-HR"/>
        </w:rPr>
        <w:lastRenderedPageBreak/>
        <w:t xml:space="preserve">Vane Kosturanov: </w:t>
      </w:r>
      <w:r w:rsidRPr="00A719BE">
        <w:rPr>
          <w:rFonts w:ascii="Times New Roman" w:hAnsi="Times New Roman"/>
          <w:b/>
          <w:bCs/>
          <w:sz w:val="24"/>
          <w:szCs w:val="24"/>
          <w:lang w:eastAsia="hr-HR"/>
        </w:rPr>
        <w:t>Djevojčica i grad</w:t>
      </w:r>
    </w:p>
    <w:p w14:paraId="562AFA3B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  <w:lang w:eastAsia="hr-HR"/>
        </w:rPr>
        <w:t xml:space="preserve">Alberto Lot: </w:t>
      </w:r>
      <w:r w:rsidRPr="00A719BE">
        <w:rPr>
          <w:rFonts w:ascii="Times New Roman" w:hAnsi="Times New Roman"/>
          <w:b/>
          <w:bCs/>
          <w:sz w:val="24"/>
          <w:szCs w:val="24"/>
          <w:lang w:eastAsia="hr-HR"/>
        </w:rPr>
        <w:t>Uhvatio sam gnoma</w:t>
      </w:r>
    </w:p>
    <w:p w14:paraId="49CE8DB0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  <w:lang w:eastAsia="hr-HR"/>
        </w:rPr>
        <w:t xml:space="preserve">Audra Baranauskaitė: </w:t>
      </w:r>
      <w:r w:rsidRPr="00A719BE">
        <w:rPr>
          <w:rFonts w:ascii="Times New Roman" w:hAnsi="Times New Roman"/>
          <w:b/>
          <w:bCs/>
          <w:sz w:val="24"/>
          <w:szCs w:val="24"/>
          <w:lang w:eastAsia="hr-HR"/>
        </w:rPr>
        <w:t>Zvonko</w:t>
      </w:r>
    </w:p>
    <w:p w14:paraId="141E7421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A719BE">
        <w:rPr>
          <w:rFonts w:ascii="Times New Roman" w:hAnsi="Times New Roman"/>
          <w:sz w:val="24"/>
          <w:szCs w:val="24"/>
          <w:lang w:eastAsia="hr-HR"/>
        </w:rPr>
        <w:t xml:space="preserve">Gülşah Yemen, Çağri Odabaşi: </w:t>
      </w:r>
      <w:r w:rsidRPr="00A719BE">
        <w:rPr>
          <w:rFonts w:ascii="Times New Roman" w:hAnsi="Times New Roman"/>
          <w:b/>
          <w:bCs/>
          <w:sz w:val="24"/>
          <w:szCs w:val="24"/>
          <w:lang w:eastAsia="hr-HR"/>
        </w:rPr>
        <w:t>Zvuk</w:t>
      </w:r>
    </w:p>
    <w:p w14:paraId="6F59CBA2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Iva Bezinović Haydon: </w:t>
      </w:r>
      <w:r w:rsidRPr="00A719BE">
        <w:rPr>
          <w:rFonts w:ascii="Times New Roman" w:hAnsi="Times New Roman"/>
          <w:b/>
          <w:bCs/>
          <w:color w:val="000000" w:themeColor="text1"/>
          <w:sz w:val="24"/>
          <w:szCs w:val="24"/>
          <w:lang w:eastAsia="hr-HR"/>
        </w:rPr>
        <w:t>Gdje se skriva Vedran?</w:t>
      </w:r>
    </w:p>
    <w:p w14:paraId="62E60826" w14:textId="77777777" w:rsidR="005E68BB" w:rsidRPr="00A719BE" w:rsidRDefault="005E68BB" w:rsidP="005E68BB">
      <w:pPr>
        <w:pStyle w:val="Bezproreda"/>
        <w:spacing w:line="36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eastAsia="hr-HR"/>
        </w:rPr>
      </w:pPr>
    </w:p>
    <w:p w14:paraId="2DD39537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color w:val="83992A" w:themeColor="accen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Vrijeme provedbe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šest mjeseci</w:t>
      </w:r>
    </w:p>
    <w:p w14:paraId="291018AD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Cilj projekta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: potaknuti interes djece za knjigom te </w:t>
      </w:r>
      <w:r w:rsidRPr="00A719BE">
        <w:rPr>
          <w:rFonts w:ascii="Times New Roman" w:hAnsi="Times New Roman"/>
          <w:color w:val="000000" w:themeColor="text1"/>
          <w:spacing w:val="9"/>
          <w:sz w:val="24"/>
          <w:szCs w:val="24"/>
          <w:lang w:eastAsia="hr-HR"/>
        </w:rPr>
        <w:t>promicanje čitanja među djecom vrtićke dobi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knjigama koje zaokupljaju njihovu pažnju i koje svojim sadržajima mogu biti poticaj za razgovore i rasprave, promišljanje i raznovrsne aktivnosti.</w:t>
      </w:r>
    </w:p>
    <w:p w14:paraId="698F7971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Zadaće projekta</w:t>
      </w: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: </w:t>
      </w:r>
    </w:p>
    <w:p w14:paraId="4032C0AA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literarni sadržaj integrirati kroz sva odgojno-obrazovna područja te tako utjecati na cjelovit razvoj djeteta posebice vještina potrebnih za polazak u prvi razred</w:t>
      </w:r>
    </w:p>
    <w:p w14:paraId="761600B6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upoznati nove knjige i njihovu tematiku</w:t>
      </w:r>
    </w:p>
    <w:p w14:paraId="452646D8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steći  lijep odnos prema knjizi</w:t>
      </w:r>
    </w:p>
    <w:p w14:paraId="6878A8B4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spoznati važnost čitanja slikovnica/knjiga - upoznavanje novih likova, tema, pojmova; usavršavanje govora i aktivnosti slušanja, bogaćenje rječnika, upoznavanje emocija </w:t>
      </w:r>
    </w:p>
    <w:p w14:paraId="77ECF23B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usavršavati govor  i sposobnosti slušanja kroz razgovore i druge aktivnosti -  aktivno slušanje i aktivno sudjelovanje u razgovoru i raspravama, razumijevanje govornog sadržaja, smisleno pričanje, upotrebe punih rečenica, prepričavanje, postavljanje pitanja</w:t>
      </w:r>
    </w:p>
    <w:p w14:paraId="5815B067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usavršavati  pamćenje, pažnju i koncentraciju</w:t>
      </w:r>
    </w:p>
    <w:p w14:paraId="531D39B5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usavršavati sposobnost mišljenja i zaključivanja</w:t>
      </w:r>
    </w:p>
    <w:p w14:paraId="233BA9E0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jačati bliskost i produbljenje emocionalnih veza sa osobom koja čita </w:t>
      </w:r>
    </w:p>
    <w:p w14:paraId="42F0B70A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poticati razumijevanje socijalnih odnosa prihvaćanje pravila ponašanja, dobra i zla, pravde i nepravde</w:t>
      </w:r>
    </w:p>
    <w:p w14:paraId="27AACB1C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usavršavati sposobnost zapažanja problemskih situacija , modela ponašanja i posljedice tog ponašanja </w:t>
      </w:r>
    </w:p>
    <w:p w14:paraId="5E3EA7CB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razvijati maštu, kreativnost i stvaralaštvo - uživljavanje u ulogu drugog, igranje priča,   različite likovne i glazbene aktivnosti </w:t>
      </w:r>
    </w:p>
    <w:p w14:paraId="24B8008C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usavršavati finu motoriku kroz  likovne, glazbene  i istraživačke aktivnosti </w:t>
      </w:r>
    </w:p>
    <w:p w14:paraId="41F9C09E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stjecati  istraživački odnos prema svijetu koji ga okružuje</w:t>
      </w:r>
    </w:p>
    <w:p w14:paraId="255F4B5C" w14:textId="77777777" w:rsidR="005E68BB" w:rsidRPr="00A719BE" w:rsidRDefault="005E68BB" w:rsidP="005E68BB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posjet školskoj knjižnici</w:t>
      </w:r>
    </w:p>
    <w:p w14:paraId="53DAD9B8" w14:textId="77777777" w:rsidR="005E68BB" w:rsidRPr="00A719BE" w:rsidRDefault="005E68BB" w:rsidP="005E68BB">
      <w:pPr>
        <w:pStyle w:val="Odlomakpopisa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0DDF44C2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A719BE">
        <w:rPr>
          <w:rFonts w:ascii="Times New Roman" w:hAnsi="Times New Roman"/>
          <w:color w:val="000000" w:themeColor="text1"/>
          <w:sz w:val="24"/>
          <w:szCs w:val="24"/>
          <w:lang w:eastAsia="hr-HR"/>
        </w:rPr>
        <w:lastRenderedPageBreak/>
        <w:t>Svoj rad usmjeravati ćemo na brigu za svako pojedino dijete, poticanje njegovog cjelovitog razvoja, zadovoljenje njegovih osnovnih potreba, interesa i mogućnosti,  razvijanje znanja i  kompetencija te stjecanje iskustva potrebnih za polazak u osnovnu školu, ali i na međusobno poštovanje, uvažavanje i zdravu komunikaciju u grupi i izvan nje.</w:t>
      </w:r>
    </w:p>
    <w:p w14:paraId="495D82F2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A719BE">
        <w:rPr>
          <w:rFonts w:ascii="Times New Roman" w:hAnsi="Times New Roman"/>
          <w:bCs/>
          <w:iCs/>
          <w:color w:val="000000" w:themeColor="text1"/>
          <w:sz w:val="24"/>
          <w:szCs w:val="24"/>
        </w:rPr>
        <w:t>Za provođenje odgojno-obrazovnih aktivnosti koristit ćemo sobu dnevnog boravka, prostor vrtića, dvorište vrtića, Eko vrt vrtića i bližu okolicu.</w:t>
      </w:r>
    </w:p>
    <w:p w14:paraId="237547CC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A719BE">
        <w:rPr>
          <w:rFonts w:ascii="Times New Roman" w:hAnsi="Times New Roman"/>
          <w:bCs/>
          <w:iCs/>
          <w:color w:val="000000" w:themeColor="text1"/>
          <w:sz w:val="24"/>
          <w:szCs w:val="24"/>
        </w:rPr>
        <w:t>Prostor dnevnog boravka organizirat ćemo po centrima aktivnosti koji ćemo tokom godine nadopunjavati novim materijalima i izmjenjivati prema interesima i željama djece.</w:t>
      </w:r>
    </w:p>
    <w:p w14:paraId="65501454" w14:textId="77777777" w:rsidR="005E68BB" w:rsidRPr="00A719BE" w:rsidRDefault="005E68BB" w:rsidP="005E68BB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A719BE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Prostor i igračke nastojat ćemo djeci ponuditi na način da  ih  usmjeravamo na kvalitetnu igru, učenje i istraživanje uz mogućnost izbora za samostalnu igru, igru u paru ili u manjim/većim grupama. </w:t>
      </w:r>
    </w:p>
    <w:p w14:paraId="4C28D5B3" w14:textId="77777777" w:rsidR="005E68BB" w:rsidRPr="00B36D36" w:rsidRDefault="005E68BB" w:rsidP="005E68BB">
      <w:pPr>
        <w:pStyle w:val="Bezproreda"/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 w:rsidRPr="00B36D36">
        <w:rPr>
          <w:rFonts w:ascii="Times New Roman" w:hAnsi="Times New Roman"/>
          <w:sz w:val="24"/>
          <w:szCs w:val="24"/>
          <w:lang w:eastAsia="hr-HR"/>
        </w:rPr>
        <w:t>Planirane aktivnosti provodit ćemo kroz: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Pr="00B36D36">
        <w:rPr>
          <w:rFonts w:ascii="Times New Roman" w:hAnsi="Times New Roman"/>
          <w:sz w:val="24"/>
          <w:szCs w:val="24"/>
        </w:rPr>
        <w:t>zajednički rad u skupini</w:t>
      </w:r>
      <w:r>
        <w:rPr>
          <w:rFonts w:ascii="Times New Roman" w:hAnsi="Times New Roman"/>
          <w:sz w:val="24"/>
          <w:szCs w:val="24"/>
          <w:lang w:eastAsia="hr-HR"/>
        </w:rPr>
        <w:t xml:space="preserve">, </w:t>
      </w:r>
      <w:r w:rsidRPr="00B36D36">
        <w:rPr>
          <w:rFonts w:ascii="Times New Roman" w:hAnsi="Times New Roman"/>
          <w:sz w:val="24"/>
          <w:szCs w:val="24"/>
        </w:rPr>
        <w:t>rad u manjim skupinama</w:t>
      </w:r>
      <w:r>
        <w:rPr>
          <w:rFonts w:ascii="Times New Roman" w:hAnsi="Times New Roman"/>
          <w:sz w:val="24"/>
          <w:szCs w:val="24"/>
          <w:lang w:eastAsia="hr-HR"/>
        </w:rPr>
        <w:t xml:space="preserve">, </w:t>
      </w:r>
      <w:r w:rsidRPr="00B36D36">
        <w:rPr>
          <w:rFonts w:ascii="Times New Roman" w:hAnsi="Times New Roman"/>
          <w:sz w:val="24"/>
          <w:szCs w:val="24"/>
        </w:rPr>
        <w:t>rad u parovima</w:t>
      </w:r>
      <w:r>
        <w:rPr>
          <w:rFonts w:ascii="Times New Roman" w:hAnsi="Times New Roman"/>
          <w:sz w:val="24"/>
          <w:szCs w:val="24"/>
          <w:lang w:eastAsia="hr-HR"/>
        </w:rPr>
        <w:t xml:space="preserve"> i </w:t>
      </w:r>
      <w:r w:rsidRPr="00B36D36">
        <w:rPr>
          <w:rFonts w:ascii="Times New Roman" w:hAnsi="Times New Roman"/>
          <w:sz w:val="24"/>
          <w:szCs w:val="24"/>
        </w:rPr>
        <w:t>individualni rad</w:t>
      </w:r>
      <w:r>
        <w:rPr>
          <w:rFonts w:ascii="Times New Roman" w:hAnsi="Times New Roman"/>
          <w:sz w:val="24"/>
          <w:szCs w:val="24"/>
        </w:rPr>
        <w:t>.</w:t>
      </w:r>
    </w:p>
    <w:p w14:paraId="559AFF2E" w14:textId="77777777" w:rsidR="005E68BB" w:rsidRPr="00B36D36" w:rsidRDefault="005E68BB" w:rsidP="005E68BB">
      <w:pPr>
        <w:pStyle w:val="Bezproreda"/>
        <w:spacing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 xml:space="preserve">Voditi ćemo </w:t>
      </w:r>
      <w:r w:rsidRPr="00B36D36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Knjigu pedagoške dokumentacije</w:t>
      </w: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odgojne skupine. </w:t>
      </w:r>
    </w:p>
    <w:p w14:paraId="363C68AB" w14:textId="77777777" w:rsidR="005E68BB" w:rsidRDefault="005E68BB" w:rsidP="005E68BB">
      <w:pPr>
        <w:pStyle w:val="Bezproreda"/>
        <w:spacing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B36D36"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Vrednovanje</w:t>
      </w:r>
      <w:r w:rsidRPr="00B36D36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odgojno-obrazovnog procesa provodit ćemo kroz promatranje i praćenje djece i  analiziranje situacija,  te na osnovu toga  planirati daljnji rad.</w:t>
      </w:r>
    </w:p>
    <w:p w14:paraId="4688439C" w14:textId="77777777" w:rsidR="005E68BB" w:rsidRPr="00B36D36" w:rsidRDefault="005E68BB" w:rsidP="005E68BB">
      <w:pPr>
        <w:pStyle w:val="Bezproreda"/>
        <w:spacing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74968931" w14:textId="77777777" w:rsidR="005E68BB" w:rsidRPr="00B36D36" w:rsidRDefault="005E68BB" w:rsidP="005E68BB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B36D36">
        <w:rPr>
          <w:rFonts w:ascii="Times New Roman" w:hAnsi="Times New Roman"/>
          <w:b/>
          <w:sz w:val="24"/>
          <w:szCs w:val="24"/>
        </w:rPr>
        <w:t>Suradnju s roditeljima</w:t>
      </w:r>
      <w:r w:rsidRPr="00B36D36">
        <w:rPr>
          <w:rFonts w:ascii="Times New Roman" w:hAnsi="Times New Roman"/>
          <w:bCs/>
          <w:sz w:val="24"/>
          <w:szCs w:val="24"/>
        </w:rPr>
        <w:t xml:space="preserve"> provodit ćemo kroz:</w:t>
      </w:r>
    </w:p>
    <w:p w14:paraId="4E1A0E9E" w14:textId="77777777" w:rsidR="005E68BB" w:rsidRPr="00B36D36" w:rsidRDefault="005E68BB" w:rsidP="005E68BB">
      <w:pPr>
        <w:pStyle w:val="Bezproreda"/>
        <w:numPr>
          <w:ilvl w:val="0"/>
          <w:numId w:val="32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B36D36">
        <w:rPr>
          <w:rFonts w:ascii="Times New Roman" w:hAnsi="Times New Roman"/>
          <w:bCs/>
          <w:sz w:val="24"/>
          <w:szCs w:val="24"/>
        </w:rPr>
        <w:t>sudjelovanje roditelja u neposrednom odgojno-obrazovnom radu</w:t>
      </w:r>
    </w:p>
    <w:p w14:paraId="58AF99F0" w14:textId="77777777" w:rsidR="005E68BB" w:rsidRPr="00B36D36" w:rsidRDefault="005E68BB" w:rsidP="005E68BB">
      <w:pPr>
        <w:pStyle w:val="Bezproreda"/>
        <w:numPr>
          <w:ilvl w:val="0"/>
          <w:numId w:val="32"/>
        </w:numPr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B36D36">
        <w:rPr>
          <w:rFonts w:ascii="Times New Roman" w:hAnsi="Times New Roman"/>
          <w:bCs/>
          <w:sz w:val="24"/>
          <w:szCs w:val="24"/>
        </w:rPr>
        <w:t>individualne konzultacije  s roditeljima</w:t>
      </w:r>
    </w:p>
    <w:p w14:paraId="63B18485" w14:textId="77777777" w:rsidR="005E68BB" w:rsidRPr="00B36D36" w:rsidRDefault="005E68BB" w:rsidP="005E68BB">
      <w:pPr>
        <w:pStyle w:val="Bezproreda"/>
        <w:numPr>
          <w:ilvl w:val="0"/>
          <w:numId w:val="32"/>
        </w:numPr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B36D36">
        <w:rPr>
          <w:rFonts w:ascii="Times New Roman" w:hAnsi="Times New Roman"/>
          <w:bCs/>
          <w:sz w:val="24"/>
          <w:szCs w:val="24"/>
        </w:rPr>
        <w:t xml:space="preserve">roditeljske sastanke </w:t>
      </w:r>
    </w:p>
    <w:p w14:paraId="2C35D795" w14:textId="77777777" w:rsidR="005E68BB" w:rsidRPr="00B36D36" w:rsidRDefault="005E68BB" w:rsidP="005E68BB">
      <w:pPr>
        <w:pStyle w:val="Bezproreda"/>
        <w:numPr>
          <w:ilvl w:val="0"/>
          <w:numId w:val="32"/>
        </w:numPr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B36D36">
        <w:rPr>
          <w:rFonts w:ascii="Times New Roman" w:hAnsi="Times New Roman"/>
          <w:bCs/>
          <w:sz w:val="24"/>
          <w:szCs w:val="24"/>
        </w:rPr>
        <w:t xml:space="preserve">viber grupu skupine </w:t>
      </w:r>
    </w:p>
    <w:p w14:paraId="289C2CDF" w14:textId="77777777" w:rsidR="005E68BB" w:rsidRPr="00B36D36" w:rsidRDefault="005E68BB" w:rsidP="005E68BB">
      <w:pPr>
        <w:pStyle w:val="Bezproreda"/>
        <w:numPr>
          <w:ilvl w:val="0"/>
          <w:numId w:val="32"/>
        </w:numPr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B36D36">
        <w:rPr>
          <w:rFonts w:ascii="Times New Roman" w:hAnsi="Times New Roman"/>
          <w:bCs/>
          <w:sz w:val="24"/>
          <w:szCs w:val="24"/>
        </w:rPr>
        <w:t>oglasnu ploču – obavijesti za roditelje</w:t>
      </w:r>
    </w:p>
    <w:p w14:paraId="0A723444" w14:textId="77777777" w:rsidR="005E68BB" w:rsidRPr="000066DB" w:rsidRDefault="005E68BB" w:rsidP="005E68BB">
      <w:pPr>
        <w:pStyle w:val="Bezproreda"/>
        <w:numPr>
          <w:ilvl w:val="0"/>
          <w:numId w:val="32"/>
        </w:numPr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B36D36">
        <w:rPr>
          <w:rFonts w:ascii="Times New Roman" w:hAnsi="Times New Roman"/>
          <w:bCs/>
          <w:sz w:val="24"/>
          <w:szCs w:val="24"/>
        </w:rPr>
        <w:t>Web stranicu vrtića</w:t>
      </w:r>
    </w:p>
    <w:p w14:paraId="04088C98" w14:textId="77777777" w:rsidR="000066DB" w:rsidRDefault="000066DB" w:rsidP="000066DB">
      <w:pPr>
        <w:pStyle w:val="Bezproreda"/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2880C49D" w14:textId="77777777" w:rsidR="000066DB" w:rsidRPr="00B36D36" w:rsidRDefault="000066DB" w:rsidP="000066DB">
      <w:pPr>
        <w:pStyle w:val="Bezproreda"/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14:paraId="5A4BD298" w14:textId="77777777" w:rsidR="005E68BB" w:rsidRPr="00B36D36" w:rsidRDefault="005E68BB" w:rsidP="005E68BB">
      <w:pPr>
        <w:pStyle w:val="Bezproreda"/>
        <w:spacing w:line="36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14:paraId="0C43AB0E" w14:textId="77777777" w:rsidR="000066DB" w:rsidRPr="000066DB" w:rsidRDefault="000066DB" w:rsidP="000066DB">
      <w:pPr>
        <w:rPr>
          <w:rFonts w:ascii="Times New Roman" w:hAnsi="Times New Roman"/>
          <w:b/>
          <w:bCs/>
          <w:sz w:val="24"/>
          <w:szCs w:val="24"/>
        </w:rPr>
      </w:pPr>
      <w:r w:rsidRPr="000066DB">
        <w:rPr>
          <w:rFonts w:ascii="Times New Roman" w:hAnsi="Times New Roman"/>
          <w:b/>
          <w:bCs/>
          <w:sz w:val="24"/>
          <w:szCs w:val="24"/>
        </w:rPr>
        <w:t>KRAĆI PROGRAM RADA ZA DAROVITU DJECU U PEDAGOŠKOJ GODINI 2023./2024.</w:t>
      </w:r>
    </w:p>
    <w:p w14:paraId="1B05EC3D" w14:textId="77777777" w:rsidR="000066DB" w:rsidRPr="000066DB" w:rsidRDefault="000066DB" w:rsidP="000066D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U dječjem vrtiću Suncokret Sveti Đurđ provodi se kraći program rada za darovitu djecu verificiran od strane Ministarstva znanosti i obrazovanja. Kraći program namijenjen je djeci od navršene 4. godine života do polaska u osnovnu školu koja pokazuju darovitost u nekom razvojnom području. Identifikaciju darovite djece provoditi će pedagoginja koja je i voditeljica programa, psihologinja te odgojitelji. Pedagoginja je završila modularnu edukaciju </w:t>
      </w:r>
      <w:r w:rsidRPr="000066DB">
        <w:rPr>
          <w:rFonts w:ascii="Times New Roman" w:hAnsi="Times New Roman"/>
          <w:sz w:val="24"/>
          <w:szCs w:val="24"/>
        </w:rPr>
        <w:lastRenderedPageBreak/>
        <w:t xml:space="preserve">za rad s darovitom djecom. U realizaciju programa biti će uključeno i postojeće stručno osoblje vrtića – ravnateljica, zdravstvena voditeljica, odgojitelji. </w:t>
      </w:r>
    </w:p>
    <w:p w14:paraId="4D44A3D2" w14:textId="77777777" w:rsidR="000066DB" w:rsidRPr="000066DB" w:rsidRDefault="000066DB" w:rsidP="000066D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Kraći program za darovitu djecu, u pedagoškoj godini 2023./2024. provodit će se od rujna do lipnja, jednom tjedno u trajanju od 90 minuta. Cilj programa je uvažavati potrebe darovite djece te poticati njihov cjeloviti razvoj kroz provođenje programa. Program je obogaćen zahtjevnijim sadržajima i sadržajima koji prate posebne potrebe i interese djece uključene u program. U kraćem programu rada s darovitom djecom rad je organiziran u malim skupinama, u paru i individualni rad s djecom. Djeci se nude raznovrsni materijali, zahtjevne igre i aktivnosti. U rad je uvršteno mnogo različitih pokusa (vodom, zrakom, svjetlosti, sjenom, magnetima, zvukom, zrcalom, elektricitetom, bojama, povećalima i drugim materijalima iz svakodnevne upotrebe). Ponuđeni materijali pomno su odabrani kako bi kod djece potaknuli želju za istraživanjem i eksperimentiranjem, propitivanjem, razmišljanjem, stvaralaštvom i kreativnosti. Koriste se i raznovrsne logičko-didaktičke igre, stolne igre, računalo, knjige, enciklopedije, atlasi, audio-vizualna sredstva.  Aktivnosti koje se ostvaruju programom usmjerene su na kreativno mišljenje i rješavanje problema, razvijanje verbalnih sposobnosti, razvoj kreativnog mišljenja uz pokret te projektne aktivnost. </w:t>
      </w:r>
    </w:p>
    <w:p w14:paraId="5D4D89F3" w14:textId="77777777" w:rsidR="000066DB" w:rsidRPr="000066DB" w:rsidRDefault="000066DB" w:rsidP="000066D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Tijekom pedagoške godine 2023./2024. osmišljavati će se teme ovisno o interesima djece uključene u program, a neke od planiranih tema su: </w:t>
      </w:r>
    </w:p>
    <w:p w14:paraId="02B2273E" w14:textId="77777777" w:rsidR="000066DB" w:rsidRPr="000066DB" w:rsidRDefault="000066DB" w:rsidP="000066DB">
      <w:pPr>
        <w:pStyle w:val="Odlomakpopisa"/>
        <w:numPr>
          <w:ilvl w:val="0"/>
          <w:numId w:val="3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Svemir; Voda; Zrak; Energija; Sunce; Svjetlost; Magnetizam; Prirodne pojave; Godišnja doba; Osjetila; </w:t>
      </w:r>
    </w:p>
    <w:p w14:paraId="07982196" w14:textId="77777777" w:rsidR="000066DB" w:rsidRPr="000066DB" w:rsidRDefault="000066DB" w:rsidP="000066D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6DB">
        <w:rPr>
          <w:rFonts w:ascii="Times New Roman" w:hAnsi="Times New Roman"/>
          <w:sz w:val="24"/>
          <w:szCs w:val="24"/>
        </w:rPr>
        <w:t xml:space="preserve">Putem roditeljskih sastanaka, radionica, individualnih razgovora, kutića za roditelje nastojat će se upoznati roditelje s načinom rada programa i postupanjem s darovitom djecom kako bi se darovitoj djeci pružila mogućnost zadovoljavanja prava i njihovih potreba. </w:t>
      </w:r>
    </w:p>
    <w:p w14:paraId="724D237A" w14:textId="77777777" w:rsidR="000066DB" w:rsidRPr="000066DB" w:rsidRDefault="000066DB" w:rsidP="000066D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456E1B2" w14:textId="77777777" w:rsidR="000066DB" w:rsidRPr="000C7196" w:rsidRDefault="000066DB" w:rsidP="000066DB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41D20E2" w14:textId="76A9F019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0C7196">
        <w:rPr>
          <w:rFonts w:ascii="Times New Roman" w:hAnsi="Times New Roman"/>
          <w:b/>
          <w:bCs/>
          <w:sz w:val="24"/>
          <w:szCs w:val="24"/>
        </w:rPr>
        <w:t>4. PEDAGOŠKA DOKUMENTACIJA</w:t>
      </w:r>
    </w:p>
    <w:p w14:paraId="4C837949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AD0B0AC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           Kvalitetno provođenje svih programa u Dječjem vrtiću „Suncokret Sveti Đurđ“ obuhvaća timsko planiranje programa, sustavno praćenje, vrednovanje i dokumentiranje, u skladu sa zakonskim propisima i inovacijama u pedagoškoj praksi. Praćenje i vrednovanje preduvjet je adekvatnog provođenja i usavršavanja svih programa. </w:t>
      </w:r>
    </w:p>
    <w:p w14:paraId="63169771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lastRenderedPageBreak/>
        <w:t xml:space="preserve">Praćenje programa bit će evidentirano kroz osnovnu i posebnu pedagošku dokumentaciju. Vođenje pedagoške dokumentacije u skladu je s Pravilnikom o obrascima i sadržaju pedagoške dokumentacije i evidencije o djeci u dječjem vrtiću i sadrži: </w:t>
      </w:r>
    </w:p>
    <w:p w14:paraId="74BCA5AF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Knjigu pedagoške dokumentacije odgojne skupine </w:t>
      </w:r>
    </w:p>
    <w:p w14:paraId="042D3066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Imenik djece </w:t>
      </w:r>
    </w:p>
    <w:p w14:paraId="54A67C6A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Evidenciju prisutnosti djece </w:t>
      </w:r>
    </w:p>
    <w:p w14:paraId="11FFD3AA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Program stručnog usavršavanja odgojitelja</w:t>
      </w:r>
    </w:p>
    <w:p w14:paraId="1E67DC7A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182053F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Radi vizualizacije načina na koji se dijete razvija i uči vodi se dokumentacija putem koje se prate ishodi učenja i kompetencije djece, oblikovanje kurikuluma, kvaliteta partnerstva s roditeljima i učinkovitost suradnje sa širom socijalnom zajednicom. </w:t>
      </w:r>
    </w:p>
    <w:p w14:paraId="440FFBF5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U praćenje, procjenjivanje i planiranje odgojno-obrazovnog rada uključena su djeca, obitelji i stručni djelatnici. Taj proces je fleksibilan jer se prilikom planiranja slijedećih koraka u radu u obzir uzima djetetov napredak u razvoju i situacije koje ga okružuju. </w:t>
      </w:r>
    </w:p>
    <w:p w14:paraId="3441B714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Oblici dokumentiranja: </w:t>
      </w:r>
    </w:p>
    <w:p w14:paraId="58194245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Dokumentiranje aktivnosti djece izradom individualnih mapa djece</w:t>
      </w:r>
    </w:p>
    <w:p w14:paraId="5C104042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• Individualni i zajednički uraci djece </w:t>
      </w:r>
    </w:p>
    <w:p w14:paraId="767E1318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Verbalni izričaji djece</w:t>
      </w:r>
    </w:p>
    <w:p w14:paraId="5DAF67DE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• Samorefleksije djece</w:t>
      </w:r>
    </w:p>
    <w:p w14:paraId="2D309C12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• Foto i video snimke </w:t>
      </w:r>
    </w:p>
    <w:p w14:paraId="3CE03202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Plakati i panoi </w:t>
      </w:r>
    </w:p>
    <w:p w14:paraId="7FEB5DE6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Dječja kreativna ostvarenja </w:t>
      </w:r>
    </w:p>
    <w:p w14:paraId="037E4555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Vrednovanje programa od strane djece i roditelja </w:t>
      </w:r>
    </w:p>
    <w:p w14:paraId="1E367C43" w14:textId="77777777" w:rsidR="000066DB" w:rsidRPr="000C7196" w:rsidRDefault="000066DB" w:rsidP="000066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Narativni oblici (bilješke odgojitelja i drugih stručnih djelatnika djece, za djecu, roditelje, profesionalnu zajednicu učenja, izložbe i prezentacije) </w:t>
      </w:r>
    </w:p>
    <w:p w14:paraId="29DAEC68" w14:textId="2B49DA87" w:rsidR="005E68BB" w:rsidRPr="00B36D36" w:rsidRDefault="000066DB" w:rsidP="000066DB">
      <w:pPr>
        <w:pStyle w:val="Bezproreda"/>
        <w:spacing w:line="360" w:lineRule="auto"/>
        <w:rPr>
          <w:rFonts w:ascii="Times New Roman" w:hAnsi="Times New Roman"/>
          <w:color w:val="DEB340" w:themeColor="accent6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Dokumentiranje aktivnosti odgojitelja (samorefleksije i zajedničke refleksije</w:t>
      </w:r>
    </w:p>
    <w:p w14:paraId="1F4F38C0" w14:textId="4ED5691F" w:rsidR="00E114C3" w:rsidRDefault="00E114C3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B5035DC" w14:textId="77777777" w:rsidR="000066DB" w:rsidRDefault="000066DB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79446B0" w14:textId="77777777" w:rsidR="000066DB" w:rsidRDefault="000066DB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3D6228D" w14:textId="77777777" w:rsidR="000066DB" w:rsidRDefault="000066DB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B232A21" w14:textId="77777777" w:rsidR="000066DB" w:rsidRDefault="000066DB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C2EB375" w14:textId="77777777" w:rsidR="006D3CA1" w:rsidRPr="000C7196" w:rsidRDefault="006D3CA1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B751CD8" w14:textId="3F4D64EF" w:rsidR="00A2527F" w:rsidRPr="000066DB" w:rsidRDefault="00B0715D" w:rsidP="000066DB">
      <w:pPr>
        <w:pStyle w:val="Odlomakpopisa"/>
        <w:numPr>
          <w:ilvl w:val="0"/>
          <w:numId w:val="46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066DB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lastRenderedPageBreak/>
        <w:t>IZOBRAZBA I USAVRŠAVANJE ODGOJITELJA</w:t>
      </w:r>
    </w:p>
    <w:p w14:paraId="76E03912" w14:textId="56A7909B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56362F2" w14:textId="77777777" w:rsidR="006D3CA1" w:rsidRPr="000C7196" w:rsidRDefault="006D3CA1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12FA66FF" w14:textId="77777777" w:rsidR="00A2527F" w:rsidRPr="000C7196" w:rsidRDefault="00B0715D" w:rsidP="00F00A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Planom i programom predviđa se realizacija svih standardnih oblika stručnog usavršavanja, sadržajno pretežno usklađenih s prioritetnim ciljevima i ponudom ovlaštenih institucija.</w:t>
      </w:r>
    </w:p>
    <w:p w14:paraId="2B4DF711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ZADACI:</w:t>
      </w:r>
    </w:p>
    <w:p w14:paraId="690C0404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>Podržavanje razvoja osobnih potencijala i jačanje stručne kompetencije odgojitelja i stručnih suradnika kroz edukacije, timski rad na istraživanju i unapređenju odgojne prakse</w:t>
      </w:r>
    </w:p>
    <w:p w14:paraId="0D02FA2D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 xml:space="preserve"> Osvještavanje značaja grupne refleksije o odgojno-obrazovnom radu </w:t>
      </w:r>
    </w:p>
    <w:p w14:paraId="46445954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 xml:space="preserve"> Poticanje kontinuiranog izgrađivanja prepoznatljive kulture vrtića </w:t>
      </w:r>
    </w:p>
    <w:p w14:paraId="4723C235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 xml:space="preserve"> Izrada Kurikuluma vrtića</w:t>
      </w:r>
    </w:p>
    <w:p w14:paraId="41DE4B2A" w14:textId="77777777" w:rsidR="00A2527F" w:rsidRPr="000C7196" w:rsidRDefault="00A2527F" w:rsidP="00F00AD7">
      <w:pPr>
        <w:pStyle w:val="Odlomakpopisa"/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7F650EB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Za ostvarivanje programa stručnog usavršavanja potrebno je osigurati odgovarajuće uvjete:</w:t>
      </w:r>
    </w:p>
    <w:p w14:paraId="0F8B05DD" w14:textId="77777777" w:rsidR="00A2527F" w:rsidRPr="000C7196" w:rsidRDefault="00B0715D" w:rsidP="00945F19">
      <w:pPr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Stručnu literaturu </w:t>
      </w:r>
    </w:p>
    <w:p w14:paraId="636CB57E" w14:textId="77777777" w:rsidR="00A2527F" w:rsidRPr="000C7196" w:rsidRDefault="00B0715D" w:rsidP="00945F19">
      <w:pPr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Odlazak na stručne skupove i seminare</w:t>
      </w:r>
    </w:p>
    <w:p w14:paraId="5C7B842E" w14:textId="367A7F0C" w:rsidR="00A2527F" w:rsidRPr="000C7196" w:rsidRDefault="00B0715D" w:rsidP="00945F19">
      <w:pPr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Suradnja sa stručnim suradnicima Vrtića</w:t>
      </w:r>
      <w:r w:rsidR="00666891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</w:p>
    <w:p w14:paraId="4449624D" w14:textId="00D7D98D" w:rsidR="00FD771B" w:rsidRDefault="00FD771B" w:rsidP="00444563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E03C524" w14:textId="77777777" w:rsidR="006D3CA1" w:rsidRPr="000C7196" w:rsidRDefault="006D3CA1" w:rsidP="00444563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6BAE97F" w14:textId="4D0DEE2F" w:rsidR="00444563" w:rsidRPr="000C7196" w:rsidRDefault="00444563" w:rsidP="00444563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Plan stručnog usavršavanja odgojitelja:</w:t>
      </w:r>
    </w:p>
    <w:p w14:paraId="43796286" w14:textId="77777777" w:rsidR="00444563" w:rsidRPr="000C7196" w:rsidRDefault="00444563" w:rsidP="00444563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tbl>
      <w:tblPr>
        <w:tblStyle w:val="Reetkatablice"/>
        <w:tblW w:w="10348" w:type="dxa"/>
        <w:tblInd w:w="-601" w:type="dxa"/>
        <w:tblLook w:val="04A0" w:firstRow="1" w:lastRow="0" w:firstColumn="1" w:lastColumn="0" w:noHBand="0" w:noVBand="1"/>
      </w:tblPr>
      <w:tblGrid>
        <w:gridCol w:w="3970"/>
        <w:gridCol w:w="1275"/>
        <w:gridCol w:w="3686"/>
        <w:gridCol w:w="1417"/>
      </w:tblGrid>
      <w:tr w:rsidR="00FD771B" w:rsidRPr="000C7196" w14:paraId="5D281782" w14:textId="3E959724" w:rsidTr="00FD771B">
        <w:tc>
          <w:tcPr>
            <w:tcW w:w="5245" w:type="dxa"/>
            <w:gridSpan w:val="2"/>
            <w:shd w:val="clear" w:color="auto" w:fill="F0D3D1" w:themeFill="accent4" w:themeFillTint="33"/>
          </w:tcPr>
          <w:p w14:paraId="22BCFCE4" w14:textId="56F5DCD0" w:rsidR="00FD771B" w:rsidRPr="000C7196" w:rsidRDefault="00FD771B" w:rsidP="00FD771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STRUČNO USAVRŠAVANJE UNUTAR USTANOVE</w:t>
            </w:r>
          </w:p>
        </w:tc>
        <w:tc>
          <w:tcPr>
            <w:tcW w:w="5103" w:type="dxa"/>
            <w:gridSpan w:val="2"/>
            <w:shd w:val="clear" w:color="auto" w:fill="F8EFD8" w:themeFill="accent6" w:themeFillTint="33"/>
          </w:tcPr>
          <w:p w14:paraId="0BD4216A" w14:textId="67A46BB7" w:rsidR="00FD771B" w:rsidRPr="000C7196" w:rsidRDefault="00FD771B" w:rsidP="00FD771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STRUČNO USAVRŠAVANJE IZVAN USTANOVE</w:t>
            </w:r>
          </w:p>
        </w:tc>
      </w:tr>
      <w:tr w:rsidR="00FD771B" w:rsidRPr="000C7196" w14:paraId="015943A4" w14:textId="77777777" w:rsidTr="00FD771B">
        <w:tc>
          <w:tcPr>
            <w:tcW w:w="5245" w:type="dxa"/>
            <w:gridSpan w:val="2"/>
            <w:shd w:val="clear" w:color="auto" w:fill="F0D3D1" w:themeFill="accent4" w:themeFillTint="33"/>
          </w:tcPr>
          <w:p w14:paraId="1766D8A6" w14:textId="6A010B22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                                                              Br. sati</w:t>
            </w:r>
          </w:p>
        </w:tc>
        <w:tc>
          <w:tcPr>
            <w:tcW w:w="5103" w:type="dxa"/>
            <w:gridSpan w:val="2"/>
            <w:shd w:val="clear" w:color="auto" w:fill="F8EFD8" w:themeFill="accent6" w:themeFillTint="33"/>
          </w:tcPr>
          <w:p w14:paraId="5F920F13" w14:textId="6897C4A8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                                                         Br. sati</w:t>
            </w:r>
          </w:p>
        </w:tc>
      </w:tr>
      <w:tr w:rsidR="00FD771B" w:rsidRPr="000C7196" w14:paraId="4D48BCAC" w14:textId="6412911C" w:rsidTr="00FD771B">
        <w:tc>
          <w:tcPr>
            <w:tcW w:w="3970" w:type="dxa"/>
            <w:shd w:val="clear" w:color="auto" w:fill="F0D3D1" w:themeFill="accent4" w:themeFillTint="33"/>
          </w:tcPr>
          <w:p w14:paraId="52C7627D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Odgojiteljska vijeća</w:t>
            </w:r>
          </w:p>
        </w:tc>
        <w:tc>
          <w:tcPr>
            <w:tcW w:w="1275" w:type="dxa"/>
            <w:shd w:val="clear" w:color="auto" w:fill="F0D3D1" w:themeFill="accent4" w:themeFillTint="33"/>
          </w:tcPr>
          <w:p w14:paraId="661AD12F" w14:textId="3AFC01AD" w:rsidR="00FD771B" w:rsidRPr="000C7196" w:rsidRDefault="008E77D2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686" w:type="dxa"/>
            <w:shd w:val="clear" w:color="auto" w:fill="F8EFD8" w:themeFill="accent6" w:themeFillTint="33"/>
          </w:tcPr>
          <w:p w14:paraId="41BC61A0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Seminari i stručni skupovi</w:t>
            </w:r>
          </w:p>
        </w:tc>
        <w:tc>
          <w:tcPr>
            <w:tcW w:w="1417" w:type="dxa"/>
            <w:shd w:val="clear" w:color="auto" w:fill="F8EFD8" w:themeFill="accent6" w:themeFillTint="33"/>
          </w:tcPr>
          <w:p w14:paraId="3755C274" w14:textId="29E277F5" w:rsidR="00FD771B" w:rsidRPr="000C7196" w:rsidRDefault="00283E84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20</w:t>
            </w:r>
          </w:p>
        </w:tc>
      </w:tr>
      <w:tr w:rsidR="00FD771B" w:rsidRPr="000C7196" w14:paraId="1FF0D900" w14:textId="7011A977" w:rsidTr="00FD771B">
        <w:tc>
          <w:tcPr>
            <w:tcW w:w="3970" w:type="dxa"/>
            <w:shd w:val="clear" w:color="auto" w:fill="F0D3D1" w:themeFill="accent4" w:themeFillTint="33"/>
          </w:tcPr>
          <w:p w14:paraId="530AFA27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Stručni aktivi</w:t>
            </w:r>
          </w:p>
        </w:tc>
        <w:tc>
          <w:tcPr>
            <w:tcW w:w="1275" w:type="dxa"/>
            <w:shd w:val="clear" w:color="auto" w:fill="F0D3D1" w:themeFill="accent4" w:themeFillTint="33"/>
          </w:tcPr>
          <w:p w14:paraId="7A7AF563" w14:textId="56321D7C" w:rsidR="00FD771B" w:rsidRPr="000C7196" w:rsidRDefault="008E77D2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vMerge w:val="restart"/>
            <w:shd w:val="clear" w:color="auto" w:fill="F8EFD8" w:themeFill="accent6" w:themeFillTint="33"/>
          </w:tcPr>
          <w:p w14:paraId="016E242C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Stručna literatura</w:t>
            </w:r>
          </w:p>
        </w:tc>
        <w:tc>
          <w:tcPr>
            <w:tcW w:w="1417" w:type="dxa"/>
            <w:vMerge w:val="restart"/>
            <w:shd w:val="clear" w:color="auto" w:fill="F8EFD8" w:themeFill="accent6" w:themeFillTint="33"/>
          </w:tcPr>
          <w:p w14:paraId="709F2573" w14:textId="3489809B" w:rsidR="00FD771B" w:rsidRPr="000C7196" w:rsidRDefault="00283E84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100</w:t>
            </w:r>
          </w:p>
        </w:tc>
      </w:tr>
      <w:tr w:rsidR="00FD771B" w:rsidRPr="000C7196" w14:paraId="1DDA2B2C" w14:textId="246CAA49" w:rsidTr="00FD771B">
        <w:tc>
          <w:tcPr>
            <w:tcW w:w="3970" w:type="dxa"/>
            <w:tcBorders>
              <w:bottom w:val="single" w:sz="4" w:space="0" w:color="auto"/>
            </w:tcBorders>
            <w:shd w:val="clear" w:color="auto" w:fill="F0D3D1" w:themeFill="accent4" w:themeFillTint="33"/>
          </w:tcPr>
          <w:p w14:paraId="60313487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Radni dogovori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0D3D1" w:themeFill="accent4" w:themeFillTint="33"/>
          </w:tcPr>
          <w:p w14:paraId="75C1A1CC" w14:textId="2BF69261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  <w:r w:rsidR="006A039F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F8EFD8" w:themeFill="accent6" w:themeFillTint="33"/>
          </w:tcPr>
          <w:p w14:paraId="2121478B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8EFD8" w:themeFill="accent6" w:themeFillTint="33"/>
          </w:tcPr>
          <w:p w14:paraId="77CD6F95" w14:textId="520EE984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</w:tr>
      <w:tr w:rsidR="00FD771B" w:rsidRPr="000C7196" w14:paraId="48D2684C" w14:textId="77777777" w:rsidTr="00FD771B">
        <w:tc>
          <w:tcPr>
            <w:tcW w:w="10348" w:type="dxa"/>
            <w:gridSpan w:val="4"/>
            <w:tcBorders>
              <w:bottom w:val="nil"/>
            </w:tcBorders>
            <w:shd w:val="clear" w:color="auto" w:fill="D7E2ED" w:themeFill="accent3" w:themeFillTint="33"/>
          </w:tcPr>
          <w:p w14:paraId="43EF27B0" w14:textId="735CA23E" w:rsidR="00FD771B" w:rsidRPr="000C7196" w:rsidRDefault="00FD771B" w:rsidP="00FD771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1</w:t>
            </w:r>
            <w:r w:rsidR="006A039F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44</w:t>
            </w:r>
          </w:p>
        </w:tc>
      </w:tr>
    </w:tbl>
    <w:p w14:paraId="098AB7A6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9B4141A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Podjela usavršavanja je izvršena individualno i skupno.</w:t>
      </w:r>
    </w:p>
    <w:p w14:paraId="7C73F725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FC22B6B" w14:textId="77777777" w:rsidR="000066DB" w:rsidRPr="000C7196" w:rsidRDefault="000066DB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7DD2E25" w14:textId="3DAA9177" w:rsidR="00A2527F" w:rsidRPr="000C7196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lastRenderedPageBreak/>
        <w:t xml:space="preserve">6.1.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</w:t>
      </w:r>
      <w:r w:rsidR="0096197E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ndividualno usavršavanje</w:t>
      </w:r>
    </w:p>
    <w:p w14:paraId="4B4003E7" w14:textId="38E83ED7" w:rsidR="00A2527F" w:rsidRPr="000C7196" w:rsidRDefault="00666891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</w:t>
      </w:r>
      <w:r w:rsidR="00B0715D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Individualno usavršavanje:-odgojitelj procjenjuje svoje potrebe. U tom vidu odgojitelj ima slobodan izbor o vremenskom trajanju, kao i o izboru mjesta usavršavanja. Odnosi se na proučavanje stručne literature i periodike. Plan individualnog usavršavanja će svaki odgojitelj evidentirati te će evidencija biti odložena u personalni dosje. Na kraju pedagoške godine na odgojiteljsko zdravstvenom vijeću izvršit će se valorizacija pojedinačnih planova individualnog usavršavanja.</w:t>
      </w:r>
    </w:p>
    <w:p w14:paraId="40BF8BF5" w14:textId="77777777" w:rsidR="0096197E" w:rsidRPr="000C7196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D1C6480" w14:textId="6C90782B" w:rsidR="0096197E" w:rsidRDefault="0096197E" w:rsidP="0096197E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z w:val="24"/>
          <w:szCs w:val="24"/>
          <w:lang w:eastAsia="hr-HR"/>
        </w:rPr>
        <w:t>6.3. Stručna literatura</w:t>
      </w:r>
    </w:p>
    <w:p w14:paraId="7D5EF43E" w14:textId="77777777" w:rsidR="00EF312A" w:rsidRPr="000C7196" w:rsidRDefault="00EF312A" w:rsidP="0096197E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741F1AC" w14:textId="6CA3DB87" w:rsidR="00BE1E1E" w:rsidRPr="00BE1E1E" w:rsidRDefault="0096197E" w:rsidP="00BE1E1E">
      <w:pPr>
        <w:spacing w:after="0" w:line="360" w:lineRule="auto"/>
        <w:contextualSpacing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C7196">
        <w:rPr>
          <w:rFonts w:ascii="Times New Roman" w:hAnsi="Times New Roman"/>
          <w:color w:val="000000"/>
          <w:sz w:val="24"/>
          <w:szCs w:val="24"/>
          <w:lang w:eastAsia="hr-HR"/>
        </w:rPr>
        <w:t>POPIS:</w:t>
      </w:r>
    </w:p>
    <w:p w14:paraId="7DB38F61" w14:textId="2284446E" w:rsidR="00EF312A" w:rsidRDefault="00EF312A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Ayres, Dijete i senzorna integracija, Naklada slap</w:t>
      </w:r>
    </w:p>
    <w:p w14:paraId="387F77BD" w14:textId="10B12A6A" w:rsidR="00E80401" w:rsidRDefault="00E80401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Barat, T. (2022.) Komunikacija kao preduvjet dobrih odnosa danas</w:t>
      </w:r>
    </w:p>
    <w:p w14:paraId="7B03D138" w14:textId="6505E251" w:rsidR="00DD5C58" w:rsidRDefault="00DD5C58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Car-Kolombo, T. Miculinić, S. ( 2013</w:t>
      </w:r>
      <w:r w:rsidR="009A7C05">
        <w:rPr>
          <w:rFonts w:ascii="Times New Roman" w:hAnsi="Times New Roman"/>
          <w:color w:val="000000"/>
          <w:sz w:val="24"/>
          <w:szCs w:val="24"/>
          <w:lang w:eastAsia="hr-HR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) Moje tijelo-senzomotorika u jaslicama, </w:t>
      </w:r>
      <w:r w:rsidR="009A7C05">
        <w:rPr>
          <w:rFonts w:ascii="Times New Roman" w:hAnsi="Times New Roman"/>
          <w:color w:val="000000"/>
          <w:sz w:val="24"/>
          <w:szCs w:val="24"/>
          <w:lang w:eastAsia="hr-HR"/>
        </w:rPr>
        <w:t xml:space="preserve">Zagreb: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Dijete vrtić obitelj</w:t>
      </w:r>
    </w:p>
    <w:p w14:paraId="2DC82FFE" w14:textId="5A83FE95" w:rsidR="00714B4D" w:rsidRDefault="00714B4D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Cvetković Lay, J.</w:t>
      </w:r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(2002),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Ja hoću i mogu više</w:t>
      </w:r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>, Zagreb: Alinea</w:t>
      </w:r>
    </w:p>
    <w:p w14:paraId="1275E49D" w14:textId="15B37473" w:rsidR="00714B4D" w:rsidRDefault="00714B4D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Cvetković Lay, J., Sekulić Majurec, A. ( 2008 ) Darovito je, što ću s njim? Zagreb: </w:t>
      </w:r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>Alineja</w:t>
      </w:r>
    </w:p>
    <w:p w14:paraId="3611DFCB" w14:textId="1F22BF6F" w:rsidR="00535460" w:rsidRDefault="00535460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Cvetković Lay, J. i Pečjak, V.,( 2004) Možeš i drukčije: priručnik s vježbama, Zagreb: Alinea</w:t>
      </w:r>
    </w:p>
    <w:p w14:paraId="2DE98750" w14:textId="40869ADE" w:rsidR="00526015" w:rsidRDefault="00526015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Čudina- Obradović, M. (2008.)  Igrom do čitanja, Zagreb: Školska knjiga </w:t>
      </w:r>
    </w:p>
    <w:p w14:paraId="0D46BB66" w14:textId="12AAF8B0" w:rsidR="00BE1E1E" w:rsidRDefault="00BE1E1E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Došen Dobud, A.( 2008.),  S djecom u jaslicama, Zagreb: Alinea</w:t>
      </w:r>
    </w:p>
    <w:p w14:paraId="06F01416" w14:textId="6529BD0E" w:rsidR="00526015" w:rsidRDefault="00526015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Goldberg, S. (2003.)  Razvojne igre za predškolsko dijete: Individualizirani program igre i učenja, Ostvarenje d.o.o.</w:t>
      </w:r>
    </w:p>
    <w:p w14:paraId="755E1755" w14:textId="238B710B" w:rsidR="009A7C05" w:rsidRDefault="009A7C05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Goran, Lj. Mavić, Lj. Mendeš, B. (2020.) Dijete u svijetu igre </w:t>
      </w:r>
    </w:p>
    <w:p w14:paraId="377C7323" w14:textId="15ED7105" w:rsidR="00FB23E9" w:rsidRDefault="00FB23E9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Lešin, G. i suradnici, Kreativni odgojitelj, Zagreb: Školska knjiga</w:t>
      </w:r>
    </w:p>
    <w:p w14:paraId="511579EC" w14:textId="0B6C24A3" w:rsidR="00FB23E9" w:rsidRDefault="00FB23E9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Mašković, T. Sokač, M. Drožđan D. </w:t>
      </w:r>
      <w:r w:rsidR="00526015">
        <w:rPr>
          <w:rFonts w:ascii="Times New Roman" w:hAnsi="Times New Roman"/>
          <w:color w:val="000000"/>
          <w:sz w:val="24"/>
          <w:szCs w:val="24"/>
          <w:lang w:eastAsia="hr-HR"/>
        </w:rPr>
        <w:t xml:space="preserve">(2019)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Od jaslica do škole, </w:t>
      </w:r>
      <w:r w:rsidR="00526015">
        <w:rPr>
          <w:rFonts w:ascii="Times New Roman" w:hAnsi="Times New Roman"/>
          <w:color w:val="000000"/>
          <w:sz w:val="24"/>
          <w:szCs w:val="24"/>
          <w:lang w:eastAsia="hr-HR"/>
        </w:rPr>
        <w:t>Odgojitelji u akciji d.o.o.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</w:t>
      </w:r>
    </w:p>
    <w:p w14:paraId="7AA8C426" w14:textId="4EC62FD2" w:rsidR="009A7C05" w:rsidRDefault="009A7C05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Montgomery, H. </w:t>
      </w:r>
      <w:r w:rsidR="00FB23E9">
        <w:rPr>
          <w:rFonts w:ascii="Times New Roman" w:hAnsi="Times New Roman"/>
          <w:color w:val="000000"/>
          <w:sz w:val="24"/>
          <w:szCs w:val="24"/>
          <w:lang w:eastAsia="hr-HR"/>
        </w:rPr>
        <w:t>(2020. ) Doba vrtića, OceanMore</w:t>
      </w:r>
    </w:p>
    <w:p w14:paraId="24256461" w14:textId="7F38BC23" w:rsidR="00526015" w:rsidRDefault="00526015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Nenadić, S. (2002.) Odgoj u jaslicama, Naklada Potjeh</w:t>
      </w:r>
    </w:p>
    <w:p w14:paraId="2F07D770" w14:textId="3049ABD0" w:rsidR="00DD5C58" w:rsidRDefault="00DD5C58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>Osmanova, G. (2010.) 150 igara prstićima  za razvoj fine otorike i govora</w:t>
      </w:r>
      <w:r w:rsidR="009A7C05">
        <w:rPr>
          <w:rFonts w:ascii="Times New Roman" w:hAnsi="Times New Roman"/>
          <w:color w:val="000000"/>
          <w:sz w:val="24"/>
          <w:szCs w:val="24"/>
          <w:lang w:eastAsia="hr-HR"/>
        </w:rPr>
        <w:t>, Zagreb: Planet Zoe</w:t>
      </w:r>
    </w:p>
    <w:p w14:paraId="155111D2" w14:textId="5F3E312B" w:rsidR="000A7BC6" w:rsidRPr="00DD5C58" w:rsidRDefault="000A7BC6" w:rsidP="000066DB">
      <w:pPr>
        <w:pStyle w:val="Odlomakpopisa"/>
        <w:numPr>
          <w:ilvl w:val="3"/>
          <w:numId w:val="46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Slunjski, E. (201</w:t>
      </w:r>
      <w:r w:rsidR="00334F28">
        <w:rPr>
          <w:rFonts w:ascii="Times New Roman" w:hAnsi="Times New Roman"/>
          <w:color w:val="000000"/>
          <w:sz w:val="24"/>
          <w:szCs w:val="24"/>
          <w:lang w:eastAsia="hr-HR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.) Izvan okvira, Zagreb: Element d.o.o.</w:t>
      </w:r>
    </w:p>
    <w:p w14:paraId="35D2C3D7" w14:textId="77777777" w:rsidR="0096197E" w:rsidRPr="000C7196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C351285" w14:textId="66C6948C" w:rsidR="00A2527F" w:rsidRPr="000C7196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6.2.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S</w:t>
      </w:r>
      <w:r w:rsidR="0096197E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kupno usavršavanje</w:t>
      </w:r>
    </w:p>
    <w:p w14:paraId="3B1444D2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Skupno usavršavanje provodi se u Vrtiću i izvan njega.</w:t>
      </w:r>
    </w:p>
    <w:p w14:paraId="13A0F13A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U vrtiću u okviru stručnih tijela (odgojiteljska vijeća, interni stručni aktivi, seminari).</w:t>
      </w:r>
    </w:p>
    <w:p w14:paraId="2052F5BF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Stručno usavršavanje odgojitelja odvijat će se prema katalogu stručnih seminara.</w:t>
      </w:r>
    </w:p>
    <w:p w14:paraId="4F5E6AB9" w14:textId="1981F23B" w:rsidR="00DF583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Nova suradnja i iskustva sa tih skupova bit će prezentirana na sastancima odgojiteljskih vijeća.</w:t>
      </w:r>
      <w:r w:rsidR="00BD0B24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Izbor seminara i edukacija ovisi o epidemiološkoj situaciji te ćemo tokom godine odlučiti o pohađanju istih.</w:t>
      </w:r>
    </w:p>
    <w:p w14:paraId="3F811118" w14:textId="55799D29" w:rsidR="00215160" w:rsidRDefault="00215160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58F06C3" w14:textId="77777777" w:rsidR="00215160" w:rsidRPr="000C7196" w:rsidRDefault="00215160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C126FA5" w14:textId="23938134" w:rsidR="0096197E" w:rsidRDefault="0096197E" w:rsidP="0096197E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Plan i program rada odgojiteljskog vijeća</w:t>
      </w:r>
    </w:p>
    <w:p w14:paraId="6CD06E19" w14:textId="77777777" w:rsidR="00231D58" w:rsidRPr="000C7196" w:rsidRDefault="00231D58" w:rsidP="0096197E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tbl>
      <w:tblPr>
        <w:tblW w:w="9286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A0" w:firstRow="1" w:lastRow="0" w:firstColumn="1" w:lastColumn="0" w:noHBand="0" w:noVBand="0"/>
      </w:tblPr>
      <w:tblGrid>
        <w:gridCol w:w="3095"/>
        <w:gridCol w:w="3095"/>
        <w:gridCol w:w="3096"/>
      </w:tblGrid>
      <w:tr w:rsidR="0096197E" w:rsidRPr="000C7196" w14:paraId="61FB0E47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A51ED12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SADRŽAJ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400CD77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NOSITELJ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D726E0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VRIJEME REALIZACIJE</w:t>
            </w:r>
          </w:p>
        </w:tc>
      </w:tr>
      <w:tr w:rsidR="0096197E" w:rsidRPr="000C7196" w14:paraId="529DCAFB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55FCEE" w14:textId="23580232" w:rsidR="00376648" w:rsidRDefault="00376648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organizacija rada, planiranje na razini skupine i ustanove,</w:t>
            </w:r>
          </w:p>
          <w:p w14:paraId="2CC010B5" w14:textId="7FDB853D" w:rsidR="00462ADD" w:rsidRPr="000C7196" w:rsidRDefault="00376648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t</w:t>
            </w:r>
            <w:r w:rsidR="00630187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imski rad i suradnja</w:t>
            </w:r>
            <w:r w:rsidR="00231D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analiza adaptacije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4DCD7D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</w:t>
            </w:r>
          </w:p>
          <w:p w14:paraId="46D1172A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Odgojitelji, ravnatelj, pedagog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E728F88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6BF9361C" w14:textId="2EBF162C" w:rsidR="0096197E" w:rsidRPr="000C7196" w:rsidRDefault="00462AD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Listopad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 202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  <w:r w:rsidR="003A17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3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  <w:tr w:rsidR="0096197E" w:rsidRPr="000C7196" w14:paraId="09347D9E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DFD28C3" w14:textId="451C851B" w:rsidR="0096197E" w:rsidRPr="000C7196" w:rsidRDefault="00376648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interno stručno usavršavanje, izlaganje stručne literature,</w:t>
            </w:r>
            <w:r w:rsidR="00231D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zarazne bolesti u ustanovi,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organizacija rada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411CAB4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62FA997B" w14:textId="681FF2C3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Zdravstveni voditelj, ravnatelj, pedagog</w:t>
            </w:r>
            <w:r w:rsidR="00714B4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odgojitelji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2DEE2D8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7BB1462B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5ADDC752" w14:textId="009CF921" w:rsidR="0096197E" w:rsidRPr="000C7196" w:rsidRDefault="00462AD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Ožujak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202</w:t>
            </w:r>
            <w:r w:rsidR="003A17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  <w:tr w:rsidR="00714B4D" w:rsidRPr="000C7196" w14:paraId="1033E90D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873288E" w14:textId="6DDB9883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Prezentacija provedenih projekata, izlaganje stručne literature, dogovor za završnu priredbu</w:t>
            </w:r>
          </w:p>
          <w:p w14:paraId="782B9D3A" w14:textId="7FBFB441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C3B9F39" w14:textId="732DCC18" w:rsidR="00714B4D" w:rsidRPr="000C7196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Odgojitelji, pedagog, ravnatelj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56BB732" w14:textId="77777777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2BBACAA9" w14:textId="77777777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56582FF0" w14:textId="3342AE1D" w:rsidR="00714B4D" w:rsidRPr="000C7196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Svibanj 202</w:t>
            </w:r>
            <w:r w:rsidR="003A17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  <w:tr w:rsidR="0096197E" w:rsidRPr="000C7196" w14:paraId="4EDD0740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805363" w14:textId="2791BAA2" w:rsidR="0096197E" w:rsidRDefault="00462ADD" w:rsidP="00462ADD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Prijedlog Izvješća realizacije godišnjeg plana i programa</w:t>
            </w:r>
          </w:p>
          <w:p w14:paraId="2696612A" w14:textId="308CBDBE" w:rsidR="00462ADD" w:rsidRDefault="00462ADD" w:rsidP="00462ADD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Prijedlog Godišnjeg plana i programa za 202</w:t>
            </w:r>
            <w:r w:rsidR="006430E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  <w:r w:rsidR="006430E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48F2D54C" w14:textId="6498789A" w:rsidR="00462ADD" w:rsidRPr="000C7196" w:rsidRDefault="00462ADD" w:rsidP="00462ADD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 stručnog usavršavanja- 202</w:t>
            </w:r>
            <w:r w:rsidR="006430E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  <w:r w:rsidR="006430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EDA8F1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0676E159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19AFC4DD" w14:textId="3C4E8071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lastRenderedPageBreak/>
              <w:t>Odgojitelji, ravnatelj</w:t>
            </w:r>
            <w:r w:rsidR="00462AD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pedagog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720083D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72E8B73E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64CAB05F" w14:textId="490B92D2" w:rsidR="0096197E" w:rsidRPr="000C7196" w:rsidRDefault="00462AD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lastRenderedPageBreak/>
              <w:t>Kolovoz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202</w:t>
            </w:r>
            <w:r w:rsidR="003A17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</w:tbl>
    <w:p w14:paraId="106BFAD2" w14:textId="26CF9322" w:rsidR="0096197E" w:rsidRPr="00437AB4" w:rsidRDefault="0096197E" w:rsidP="0096197E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044C377A" w14:textId="11E7950B" w:rsidR="00231D58" w:rsidRPr="00437AB4" w:rsidRDefault="00231D58" w:rsidP="0096197E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 w:rsidRPr="00437AB4">
        <w:rPr>
          <w:rFonts w:ascii="Times New Roman" w:hAnsi="Times New Roman"/>
          <w:b/>
          <w:spacing w:val="6"/>
          <w:sz w:val="24"/>
          <w:szCs w:val="24"/>
          <w:lang w:eastAsia="hr-HR"/>
        </w:rPr>
        <w:t>Radni sastanci i dogovori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231D58" w14:paraId="1B068A21" w14:textId="77777777" w:rsidTr="00231D58">
        <w:tc>
          <w:tcPr>
            <w:tcW w:w="4644" w:type="dxa"/>
          </w:tcPr>
          <w:p w14:paraId="0E6C06D3" w14:textId="51482445" w:rsidR="00231D58" w:rsidRPr="000D4083" w:rsidRDefault="00231D58" w:rsidP="000D408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0D4083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Tema radnog dogovora</w:t>
            </w:r>
          </w:p>
        </w:tc>
        <w:tc>
          <w:tcPr>
            <w:tcW w:w="4644" w:type="dxa"/>
          </w:tcPr>
          <w:p w14:paraId="614E7C61" w14:textId="181FBED4" w:rsidR="00231D58" w:rsidRPr="000D4083" w:rsidRDefault="00231D58" w:rsidP="000D408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0D4083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Vrijeme realizacije</w:t>
            </w:r>
          </w:p>
        </w:tc>
      </w:tr>
      <w:tr w:rsidR="00231D58" w14:paraId="082E2031" w14:textId="77777777" w:rsidTr="00231D58">
        <w:tc>
          <w:tcPr>
            <w:tcW w:w="4644" w:type="dxa"/>
          </w:tcPr>
          <w:p w14:paraId="64EDD540" w14:textId="244BF49C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Adaptacija djece</w:t>
            </w:r>
          </w:p>
        </w:tc>
        <w:tc>
          <w:tcPr>
            <w:tcW w:w="4644" w:type="dxa"/>
          </w:tcPr>
          <w:p w14:paraId="131ADA1C" w14:textId="2E0B47ED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Rujan/listopad</w:t>
            </w:r>
          </w:p>
        </w:tc>
      </w:tr>
      <w:tr w:rsidR="00437AB4" w14:paraId="38E65098" w14:textId="77777777" w:rsidTr="00231D58">
        <w:tc>
          <w:tcPr>
            <w:tcW w:w="4644" w:type="dxa"/>
          </w:tcPr>
          <w:p w14:paraId="5AE62690" w14:textId="25D5991F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Obilježavanje blagdana, svečanosti </w:t>
            </w:r>
          </w:p>
        </w:tc>
        <w:tc>
          <w:tcPr>
            <w:tcW w:w="4644" w:type="dxa"/>
          </w:tcPr>
          <w:p w14:paraId="4A6251BB" w14:textId="4C71593E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Prosinac, travanj</w:t>
            </w:r>
          </w:p>
        </w:tc>
      </w:tr>
      <w:tr w:rsidR="00231D58" w14:paraId="3F5B1908" w14:textId="77777777" w:rsidTr="00231D58">
        <w:tc>
          <w:tcPr>
            <w:tcW w:w="4644" w:type="dxa"/>
          </w:tcPr>
          <w:p w14:paraId="6C95BE3B" w14:textId="59E18E93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Organizacija rada</w:t>
            </w:r>
          </w:p>
        </w:tc>
        <w:tc>
          <w:tcPr>
            <w:tcW w:w="4644" w:type="dxa"/>
          </w:tcPr>
          <w:p w14:paraId="47AFD3BF" w14:textId="63C3E2C3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231D58" w14:paraId="4F521944" w14:textId="77777777" w:rsidTr="00231D58">
        <w:tc>
          <w:tcPr>
            <w:tcW w:w="4644" w:type="dxa"/>
          </w:tcPr>
          <w:p w14:paraId="24DC2F29" w14:textId="055094FE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Provođenje programa predškole</w:t>
            </w:r>
          </w:p>
        </w:tc>
        <w:tc>
          <w:tcPr>
            <w:tcW w:w="4644" w:type="dxa"/>
          </w:tcPr>
          <w:p w14:paraId="2E09F6E9" w14:textId="3A83D6C7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231D58" w14:paraId="34423F15" w14:textId="77777777" w:rsidTr="00231D58">
        <w:tc>
          <w:tcPr>
            <w:tcW w:w="4644" w:type="dxa"/>
          </w:tcPr>
          <w:p w14:paraId="1BA030A1" w14:textId="5B7AE103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Provođenje kraćih programa</w:t>
            </w:r>
          </w:p>
        </w:tc>
        <w:tc>
          <w:tcPr>
            <w:tcW w:w="4644" w:type="dxa"/>
          </w:tcPr>
          <w:p w14:paraId="6B764BAE" w14:textId="05CD8A43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0D4083" w14:paraId="33510F55" w14:textId="77777777" w:rsidTr="00231D58">
        <w:tc>
          <w:tcPr>
            <w:tcW w:w="4644" w:type="dxa"/>
          </w:tcPr>
          <w:p w14:paraId="18AA3488" w14:textId="6D59DAF6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Suradnja s roditeljima</w:t>
            </w:r>
          </w:p>
        </w:tc>
        <w:tc>
          <w:tcPr>
            <w:tcW w:w="4644" w:type="dxa"/>
          </w:tcPr>
          <w:p w14:paraId="54AE070B" w14:textId="2F98F1FF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0D4083" w14:paraId="79D46702" w14:textId="77777777" w:rsidTr="00231D58">
        <w:tc>
          <w:tcPr>
            <w:tcW w:w="4644" w:type="dxa"/>
          </w:tcPr>
          <w:p w14:paraId="5A86B867" w14:textId="45D61350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Planiranje i dokumentiranje</w:t>
            </w:r>
          </w:p>
        </w:tc>
        <w:tc>
          <w:tcPr>
            <w:tcW w:w="4644" w:type="dxa"/>
          </w:tcPr>
          <w:p w14:paraId="7D5D27FF" w14:textId="1B36050A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437AB4" w14:paraId="07F5F982" w14:textId="77777777" w:rsidTr="00231D58">
        <w:tc>
          <w:tcPr>
            <w:tcW w:w="4644" w:type="dxa"/>
          </w:tcPr>
          <w:p w14:paraId="2074E39F" w14:textId="00B131D5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Organizacija i realizacija priredbe</w:t>
            </w:r>
          </w:p>
        </w:tc>
        <w:tc>
          <w:tcPr>
            <w:tcW w:w="4644" w:type="dxa"/>
          </w:tcPr>
          <w:p w14:paraId="3F4CFF96" w14:textId="12FFB044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Prosinac, travanj, lipanj</w:t>
            </w:r>
          </w:p>
        </w:tc>
      </w:tr>
      <w:tr w:rsidR="00231D58" w14:paraId="2C973D40" w14:textId="77777777" w:rsidTr="00231D58">
        <w:tc>
          <w:tcPr>
            <w:tcW w:w="4644" w:type="dxa"/>
          </w:tcPr>
          <w:p w14:paraId="6C7ADF9E" w14:textId="4FD60613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Ljetna organizacija rada</w:t>
            </w:r>
          </w:p>
        </w:tc>
        <w:tc>
          <w:tcPr>
            <w:tcW w:w="4644" w:type="dxa"/>
          </w:tcPr>
          <w:p w14:paraId="40E1AC2E" w14:textId="1333A3F5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</w:t>
            </w:r>
            <w:r w:rsidR="00231D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ipanj</w:t>
            </w:r>
          </w:p>
        </w:tc>
      </w:tr>
    </w:tbl>
    <w:p w14:paraId="3E35C37C" w14:textId="537E4680" w:rsidR="001D7993" w:rsidRDefault="001D7993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AF3E2CB" w14:textId="77777777" w:rsidR="00A37C94" w:rsidRPr="000C7196" w:rsidRDefault="00A37C94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682B411C" w14:textId="01580252" w:rsidR="00990651" w:rsidRPr="000C7196" w:rsidRDefault="00990651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F018977" w14:textId="032E08F0" w:rsidR="00A2527F" w:rsidRPr="000C7196" w:rsidRDefault="00D13969" w:rsidP="00F00AD7">
      <w:pPr>
        <w:spacing w:after="0" w:line="360" w:lineRule="auto"/>
        <w:ind w:left="141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7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. SURADNJA S RODITELJIMA</w:t>
      </w:r>
    </w:p>
    <w:p w14:paraId="29039D6E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u w:val="single"/>
          <w:lang w:eastAsia="hr-HR"/>
        </w:rPr>
      </w:pPr>
    </w:p>
    <w:p w14:paraId="0ABB60E7" w14:textId="77777777" w:rsidR="00A2527F" w:rsidRPr="000C7196" w:rsidRDefault="00301197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 xml:space="preserve">      </w:t>
      </w:r>
      <w:r w:rsidR="00B0715D" w:rsidRPr="000C7196">
        <w:rPr>
          <w:rFonts w:ascii="Times New Roman" w:hAnsi="Times New Roman"/>
          <w:sz w:val="24"/>
          <w:szCs w:val="24"/>
          <w:lang w:eastAsia="hr-HR"/>
        </w:rPr>
        <w:t>Dugi niz godina u predškolskoj djelatnosti se naglašava kako je partnerstvo, odnosno razvoj suradničkih odnosa s roditeljima osnovni preduvjet realizacije svakog odgojno-obrazovnog programa. Nije, međutim, dovoljno samo reći da roditelje treba uključiti u odgojno-obrazovni proces. Kako bi omogućili optimalni rast i razvoj svakog djeteta važno je ostvariti prije svega dobru komunikaciju s roditeljima, a zatim raditi na njihovom aktivnom uključivanju u odgojno-obrazovni proces, prihvaćajući zajedničke ciljeve i odgovornosti u tom procesu.</w:t>
      </w:r>
    </w:p>
    <w:p w14:paraId="51812C8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CILJ: Pomoć i potpora roditeljima u kontinuiranom procesu odgoja djece kao i uključivanje u kreiranje i realizaciju rada Vrtića.</w:t>
      </w:r>
    </w:p>
    <w:p w14:paraId="6395E9C5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Bitne zadaće i sadržaji rada i vrijeme ostvarenja: </w:t>
      </w:r>
    </w:p>
    <w:p w14:paraId="09360349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 xml:space="preserve">a) Djelovati na informiranju i edukaciji roditelja – upoznavanje sa Sigurnosno zaštitnim i preventivnim programom, sa pedagoško - psihološkim i medicinskim temama, sa aktivnostima rada s djecom, kraćim programima i sl. </w:t>
      </w:r>
    </w:p>
    <w:p w14:paraId="7828BD64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skupni roditeljski sastanci – rujan (za roditelje novoupisane </w:t>
      </w:r>
    </w:p>
    <w:p w14:paraId="4DF6962B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djece, za kraće programe)</w:t>
      </w:r>
    </w:p>
    <w:p w14:paraId="07EBDEBE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informacijski i tematski roditeljski sastanci odgojnih skupina – kvartalno </w:t>
      </w:r>
    </w:p>
    <w:p w14:paraId="7ECCE0CF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color w:val="FF0000"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pedagoško – psihološke i komunikacijske radionice za roditelje –2 puta tijekom godine </w:t>
      </w:r>
    </w:p>
    <w:p w14:paraId="14D95179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kutići za roditelje – tijekom godine </w:t>
      </w:r>
    </w:p>
    <w:p w14:paraId="70175490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plakati, letci, brošure – tijekom godine </w:t>
      </w:r>
    </w:p>
    <w:p w14:paraId="4A140EB3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sredstva priopćavanja (internet stranica, radio, novine) – tijekom godine </w:t>
      </w:r>
    </w:p>
    <w:p w14:paraId="7E84C290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62910D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b) Unapređivati individualnu suradnju s roditeljima </w:t>
      </w:r>
    </w:p>
    <w:p w14:paraId="3077CBC4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svakodnevni kontakti (blic informacije) – svakodnevno </w:t>
      </w:r>
    </w:p>
    <w:p w14:paraId="7ED0F8DD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inicijalni razgovori s roditeljima novoupisane djece - po potrebi tijekom godine </w:t>
      </w:r>
    </w:p>
    <w:p w14:paraId="31E82E3F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ankete - tijekom godine po potrebi </w:t>
      </w:r>
    </w:p>
    <w:p w14:paraId="3342F962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informacije - po potrebi </w:t>
      </w:r>
    </w:p>
    <w:p w14:paraId="2B65FDEB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savjetodavni razgovori – po potrebi </w:t>
      </w:r>
    </w:p>
    <w:p w14:paraId="02CAE7A2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D24DB5D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c) Pobuđivanje interesa i djelovanje na aktivnom uključivanju roditelja u sudjelovanje u radu odgojnih skupina i predškolske ustanove u cjelini </w:t>
      </w:r>
    </w:p>
    <w:p w14:paraId="4A004A64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uključivanje roditelja u odgojno obrazovni rad - tijekom godine </w:t>
      </w:r>
    </w:p>
    <w:p w14:paraId="0832B360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realizaciji projekata i novih programa – tijekom godine </w:t>
      </w:r>
    </w:p>
    <w:p w14:paraId="1C182393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sakupljačke aktivnosti – tijekom godine </w:t>
      </w:r>
    </w:p>
    <w:p w14:paraId="65196CA2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radu Upravnog vijeća – tijekom godine </w:t>
      </w:r>
    </w:p>
    <w:p w14:paraId="1B695F77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izradi igara i didaktičkog materijala – tijekom godine </w:t>
      </w:r>
    </w:p>
    <w:p w14:paraId="34801F30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u organizaciji i ostvarenju izleta, posjeta, predstava, proslava i druženja -tijekom godine </w:t>
      </w:r>
    </w:p>
    <w:p w14:paraId="32394ECD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u zajedničkom uređenju vanjskog i unutrašnjeg prostora – tijekom godine </w:t>
      </w:r>
    </w:p>
    <w:p w14:paraId="7261AB3E" w14:textId="05919C7D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nabavi potrošnog materijala, sponzorstva – tijekom godine </w:t>
      </w:r>
    </w:p>
    <w:p w14:paraId="3E2D138B" w14:textId="77777777" w:rsidR="00D13969" w:rsidRPr="001D7993" w:rsidRDefault="00D13969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u w:val="single"/>
          <w:lang w:eastAsia="hr-HR"/>
        </w:rPr>
      </w:pPr>
    </w:p>
    <w:p w14:paraId="27F36515" w14:textId="77777777" w:rsidR="00A2527F" w:rsidRPr="001D7993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u w:val="single"/>
          <w:lang w:eastAsia="hr-HR"/>
        </w:rPr>
      </w:pPr>
      <w:r w:rsidRPr="001D7993">
        <w:rPr>
          <w:rFonts w:ascii="Times New Roman" w:hAnsi="Times New Roman"/>
          <w:bCs/>
          <w:i/>
          <w:iCs/>
          <w:spacing w:val="6"/>
          <w:sz w:val="24"/>
          <w:szCs w:val="24"/>
          <w:u w:val="single"/>
          <w:lang w:eastAsia="hr-HR"/>
        </w:rPr>
        <w:t>PRIJEDLOZI TEMA ZA RODITELJSKE SASTANKE:</w:t>
      </w:r>
    </w:p>
    <w:p w14:paraId="3F799E56" w14:textId="4FEF6269" w:rsidR="00A2527F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Jaslička skupina:</w:t>
      </w:r>
    </w:p>
    <w:p w14:paraId="7E09C0C5" w14:textId="73E910BA" w:rsidR="00E12988" w:rsidRPr="00E12988" w:rsidRDefault="00E12988" w:rsidP="00E12988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Kućni red</w:t>
      </w:r>
    </w:p>
    <w:p w14:paraId="2D9F39A7" w14:textId="6D67A508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Adaptacija djece</w:t>
      </w:r>
    </w:p>
    <w:p w14:paraId="3C332769" w14:textId="259DE33C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>Najčešće zarazne bolesti kod predškolske djece</w:t>
      </w:r>
    </w:p>
    <w:p w14:paraId="35234C77" w14:textId="6CFCCD84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Ugrizi u jaslicama</w:t>
      </w:r>
    </w:p>
    <w:p w14:paraId="39652FC6" w14:textId="2498C6FE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Faza prkosa i kako ju prevladati</w:t>
      </w:r>
    </w:p>
    <w:p w14:paraId="1416C8D5" w14:textId="5B241BCC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Rani jezično- govorni razvoj i kako ga poticati</w:t>
      </w:r>
    </w:p>
    <w:p w14:paraId="134B3F86" w14:textId="19D39B17" w:rsidR="00535460" w:rsidRDefault="00535460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Razvoj kroz igru</w:t>
      </w:r>
    </w:p>
    <w:p w14:paraId="3948439A" w14:textId="77777777" w:rsidR="001D7993" w:rsidRPr="001D7993" w:rsidRDefault="001D7993" w:rsidP="001D7993">
      <w:pPr>
        <w:spacing w:after="0" w:line="360" w:lineRule="auto"/>
        <w:ind w:left="141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2D11E9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Vrtićka skupina:</w:t>
      </w:r>
    </w:p>
    <w:p w14:paraId="01D0F67D" w14:textId="77777777" w:rsidR="00E12988" w:rsidRDefault="00E12988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Kućni red</w:t>
      </w:r>
    </w:p>
    <w:p w14:paraId="1B8F37F0" w14:textId="143CF6B3" w:rsidR="00301197" w:rsidRPr="000C7196" w:rsidRDefault="003C774A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Program predškole</w:t>
      </w:r>
    </w:p>
    <w:p w14:paraId="353C614A" w14:textId="30E428EC" w:rsidR="003C774A" w:rsidRDefault="003C774A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Od vrtića do škole ( priprema za školu)</w:t>
      </w:r>
    </w:p>
    <w:p w14:paraId="3C02BBE7" w14:textId="31CA51F6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Postavljanje granica u odgoju</w:t>
      </w:r>
    </w:p>
    <w:p w14:paraId="39B72B66" w14:textId="34D91E50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Kako prepoznati i rješavati probleme u odgoju</w:t>
      </w:r>
    </w:p>
    <w:p w14:paraId="086CB051" w14:textId="034FDC96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Kako prepoznati darovito dijete</w:t>
      </w:r>
    </w:p>
    <w:p w14:paraId="29CE27FB" w14:textId="496A61F4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Uključenost roditelja u življenje vrtića</w:t>
      </w:r>
    </w:p>
    <w:p w14:paraId="113C9919" w14:textId="1316BDFA" w:rsidR="001D7993" w:rsidRDefault="001D7993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Ekrani i mala djeca</w:t>
      </w:r>
    </w:p>
    <w:p w14:paraId="6A82D039" w14:textId="2D396028" w:rsidR="00535460" w:rsidRDefault="00535460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Socio-emocionalni razvoj djece predškolske dobi</w:t>
      </w:r>
    </w:p>
    <w:p w14:paraId="0D2A99F4" w14:textId="2B619F2C" w:rsidR="00535460" w:rsidRDefault="00535460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Razvoj kroz igru</w:t>
      </w:r>
    </w:p>
    <w:p w14:paraId="765B38A3" w14:textId="77777777" w:rsidR="00AB549C" w:rsidRPr="000C7196" w:rsidRDefault="00AB549C" w:rsidP="00AB549C">
      <w:pPr>
        <w:pStyle w:val="Odlomakpopisa"/>
        <w:spacing w:after="0" w:line="360" w:lineRule="auto"/>
        <w:ind w:left="177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6340968" w14:textId="5188FFF6" w:rsidR="00A2527F" w:rsidRPr="000C7196" w:rsidRDefault="003E1329" w:rsidP="003E1329">
      <w:p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8.</w:t>
      </w:r>
      <w:r w:rsidR="001D7993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SURADNJA S VANJSKIM USTANOVAMA</w:t>
      </w:r>
    </w:p>
    <w:p w14:paraId="7559D6A3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ab/>
      </w:r>
    </w:p>
    <w:p w14:paraId="128C0EB9" w14:textId="0A5F229A" w:rsidR="00A2527F" w:rsidRPr="000C7196" w:rsidRDefault="00B0715D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>Društveno okruženje primarno je u jačanju društvene svijesti o važnosti ranog odgoja i obrazovanja za djetetov osobni razvoj i razvoj društva u cjelini. Dječji vrtić kao sastavni dio društvenog okruženja važan je čimbenik funkcioniranja društva. Ostvarivanje ciljeva odgojno-obrazovnog rada nije moguće bez raznolike i sveobuhvatne suradnje vrtića s lokalnom i širom društvenom zajednicom, kao i s vanjskim ustanovama koje nude mogućnosti unapređivanja kvalitete rada s djecom i roditeljima, kao i stručna usavršavanja svih sudionika odgojno-obrazovnog procesa.</w:t>
      </w:r>
    </w:p>
    <w:p w14:paraId="7EBF223E" w14:textId="77777777" w:rsidR="00D13969" w:rsidRPr="000C7196" w:rsidRDefault="00D13969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221D8B14" w14:textId="77777777" w:rsidR="00A2527F" w:rsidRPr="000C7196" w:rsidRDefault="00A2527F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626D36C3" w14:textId="77777777" w:rsidR="00A2527F" w:rsidRPr="000C7196" w:rsidRDefault="00B0715D" w:rsidP="00D13969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sz w:val="24"/>
          <w:szCs w:val="24"/>
          <w:lang w:eastAsia="hr-HR"/>
        </w:rPr>
        <w:t>Ciljevi i zadaće suradnje s društvenim okruženjem vezano za odgojno-obrazovni rad</w:t>
      </w:r>
    </w:p>
    <w:p w14:paraId="12DAAF09" w14:textId="77777777" w:rsidR="00A2527F" w:rsidRPr="000C7196" w:rsidRDefault="00A2527F" w:rsidP="00F00AD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14:paraId="6A7997BA" w14:textId="77777777" w:rsidR="00A2527F" w:rsidRPr="000C7196" w:rsidRDefault="00B0715D" w:rsidP="00884B1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 xml:space="preserve">Bogaćenje spoznaje i života djeteta, te poticanje i razvoj specifičnih interesa  </w:t>
      </w:r>
    </w:p>
    <w:p w14:paraId="55BEA1E5" w14:textId="77777777" w:rsidR="00A2527F" w:rsidRPr="000C7196" w:rsidRDefault="00B0715D" w:rsidP="00884B1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>Potpunije zadovoljavanje posebnih potreba djece i kvalitetnija briga i rad s djecom s teškoćama u razvoju</w:t>
      </w:r>
    </w:p>
    <w:p w14:paraId="0D55BA8B" w14:textId="77777777" w:rsidR="00A2527F" w:rsidRPr="000C7196" w:rsidRDefault="00B0715D" w:rsidP="00884B1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lastRenderedPageBreak/>
        <w:t>Zaštita zdravlja i osiguravanje optimalnih uvjeta za pravilan rast i razvoj djece u vrtiću</w:t>
      </w:r>
    </w:p>
    <w:p w14:paraId="2CE20CA3" w14:textId="77777777" w:rsidR="00A2527F" w:rsidRPr="000C7196" w:rsidRDefault="00A2527F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093363D1" w14:textId="3A4D6754" w:rsidR="001C6277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Praksa odgoja i obrazovanja u dječjem vrtiću polazi od dječjeg doživljaja i stjecanja iskustava u neposrednoj prirodnoj ili društvenoj okolini. Polazeći od toga, planirat ćemo suradnju s vanjskim ustanovama koje nam na bilo koji način mogu pomoći u ostvarivanju programa ili obogatit</w:t>
      </w:r>
      <w:bookmarkStart w:id="2" w:name="_Toc334434134"/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i dječje doživljaje i iskustvo.</w:t>
      </w:r>
    </w:p>
    <w:p w14:paraId="0ADB8855" w14:textId="77777777" w:rsidR="001C6277" w:rsidRPr="000C7196" w:rsidRDefault="001C6277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bookmarkEnd w:id="2"/>
    <w:p w14:paraId="7486ACE9" w14:textId="3215C730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sz w:val="24"/>
          <w:szCs w:val="24"/>
          <w:lang w:eastAsia="hr-HR"/>
        </w:rPr>
        <w:t>PLAN SURADNJE S VANJSKIM USTANOVAMA ZA 20</w:t>
      </w:r>
      <w:r w:rsidR="00F15CCD" w:rsidRPr="000C7196">
        <w:rPr>
          <w:rFonts w:ascii="Times New Roman" w:hAnsi="Times New Roman"/>
          <w:b/>
          <w:sz w:val="24"/>
          <w:szCs w:val="24"/>
          <w:lang w:eastAsia="hr-HR"/>
        </w:rPr>
        <w:t>2</w:t>
      </w:r>
      <w:r w:rsidR="003A1758">
        <w:rPr>
          <w:rFonts w:ascii="Times New Roman" w:hAnsi="Times New Roman"/>
          <w:b/>
          <w:sz w:val="24"/>
          <w:szCs w:val="24"/>
          <w:lang w:eastAsia="hr-HR"/>
        </w:rPr>
        <w:t>3</w:t>
      </w:r>
      <w:r w:rsidRPr="000C7196">
        <w:rPr>
          <w:rFonts w:ascii="Times New Roman" w:hAnsi="Times New Roman"/>
          <w:b/>
          <w:sz w:val="24"/>
          <w:szCs w:val="24"/>
          <w:lang w:eastAsia="hr-HR"/>
        </w:rPr>
        <w:t>./</w:t>
      </w:r>
      <w:r w:rsidR="00F15CCD" w:rsidRPr="000C7196">
        <w:rPr>
          <w:rFonts w:ascii="Times New Roman" w:hAnsi="Times New Roman"/>
          <w:b/>
          <w:sz w:val="24"/>
          <w:szCs w:val="24"/>
          <w:lang w:eastAsia="hr-HR"/>
        </w:rPr>
        <w:t>2</w:t>
      </w:r>
      <w:r w:rsidR="003A1758">
        <w:rPr>
          <w:rFonts w:ascii="Times New Roman" w:hAnsi="Times New Roman"/>
          <w:b/>
          <w:sz w:val="24"/>
          <w:szCs w:val="24"/>
          <w:lang w:eastAsia="hr-HR"/>
        </w:rPr>
        <w:t>4</w:t>
      </w:r>
      <w:r w:rsidRPr="000C7196">
        <w:rPr>
          <w:rFonts w:ascii="Times New Roman" w:hAnsi="Times New Roman"/>
          <w:b/>
          <w:sz w:val="24"/>
          <w:szCs w:val="24"/>
          <w:lang w:eastAsia="hr-HR"/>
        </w:rPr>
        <w:t>. GODINU</w:t>
      </w:r>
    </w:p>
    <w:tbl>
      <w:tblPr>
        <w:tblW w:w="9062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565"/>
        <w:gridCol w:w="3177"/>
        <w:gridCol w:w="2320"/>
      </w:tblGrid>
      <w:tr w:rsidR="00A2527F" w:rsidRPr="000C7196" w14:paraId="77A4D7A2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DA46ECA" w14:textId="77777777" w:rsidR="00A2527F" w:rsidRPr="000C7196" w:rsidRDefault="00B0715D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Vanjske ustanove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3B2DCC" w14:textId="60F9D9E5" w:rsidR="00A2527F" w:rsidRPr="000C7196" w:rsidRDefault="001C6277" w:rsidP="001C627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Vrsta suradnje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158D308" w14:textId="77777777" w:rsidR="00A2527F" w:rsidRPr="000C7196" w:rsidRDefault="00B0715D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Vrijeme održavanja</w:t>
            </w:r>
          </w:p>
        </w:tc>
      </w:tr>
      <w:tr w:rsidR="001C6277" w:rsidRPr="000C7196" w14:paraId="26B0E360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4A4F844" w14:textId="13941F2C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Ministarstvo znanosti i obrazovanja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7D54F92" w14:textId="411B9BD9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- stručna podrška u realizaciji različitih programa i projekata, te unapređivanju odgojno-obrazovnog procesa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5A9271" w14:textId="795824E7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1C6277" w:rsidRPr="000C7196" w14:paraId="0ED6204D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F078D03" w14:textId="28EE63D2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Agencija za odgoj i obrazovanje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FB97CA3" w14:textId="5BD2E19C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- organizacija i provođenje stručnog usavršavanja odgojno-obrazovnih djelatnika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9EF5D2C" w14:textId="0BC9B780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1C6277" w:rsidRPr="000C7196" w14:paraId="03668052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8FFA95" w14:textId="3810E606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Županijski ured za prosvjetu, kulturu i sport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8D0703" w14:textId="3B44ECE7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suradnja na poslovima i zadaćama vezanim uz postupak upisa djece u školu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B52D29D" w14:textId="2AFFAEB6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1C6277" w:rsidRPr="000C7196" w14:paraId="02907A4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F87A997" w14:textId="2E18C196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Zavod za javno zdravstvo IŽ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281C7F2" w14:textId="404DABFE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- implementacija HACCP - suradnja u izradi jelovnika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7E04A55" w14:textId="7F73932F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55670C" w:rsidRPr="000C7196" w14:paraId="2DAD85E4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A0E5EE5" w14:textId="33029C2E" w:rsidR="0055670C" w:rsidRPr="000C7196" w:rsidRDefault="0055670C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Crveni križ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45B5EBF" w14:textId="1F0DB4DE" w:rsidR="0055670C" w:rsidRPr="000C7196" w:rsidRDefault="0055670C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obilježavanje Svjetskog Dana zdravlja, prikupljanje pomoći i dr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04E7A11" w14:textId="728F87FB" w:rsidR="0055670C" w:rsidRPr="000C7196" w:rsidRDefault="0055670C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BD0B24" w:rsidRPr="000C7196" w14:paraId="0DDE7E61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76E161" w14:textId="77777777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14:paraId="04F424E1" w14:textId="155845B5" w:rsidR="00BD0B24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Općina Sveti Đurđ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5378CB4" w14:textId="5B2AD5C8" w:rsidR="00BD0B24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Đurđevo, priredbe</w:t>
            </w:r>
            <w:r w:rsidR="005D7E3E" w:rsidRPr="000C7196">
              <w:rPr>
                <w:rFonts w:ascii="Times New Roman" w:hAnsi="Times New Roman"/>
              </w:rPr>
              <w:t>, Fašnik, Sveti Nikola, ostale manifestacije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03E965B" w14:textId="77777777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14:paraId="5F1D9B5F" w14:textId="49B14205" w:rsidR="00BD0B24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C6418F" w:rsidRPr="000C7196" w14:paraId="6CFCE794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34B0B29" w14:textId="7ED2E9F1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Župa Sveti Đurđ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0F801C9" w14:textId="08E3435F" w:rsidR="00C6418F" w:rsidRPr="000C7196" w:rsidRDefault="00FE7F0B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Posjete, Dani kruha, posvećenje jela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691FFC" w14:textId="04B5A150" w:rsidR="00C6418F" w:rsidRPr="000C7196" w:rsidRDefault="00FE7F0B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Listopad, prosinac 202</w:t>
            </w:r>
            <w:r w:rsidR="003A1758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 , travanj 202</w:t>
            </w:r>
            <w:r w:rsidR="003A1758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2D4EEAAE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24E8190" w14:textId="77777777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14:paraId="09F15A44" w14:textId="3B74FE59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Osnovna škola </w:t>
            </w:r>
            <w:r w:rsidR="009C5F1E" w:rsidRPr="000C7196">
              <w:rPr>
                <w:rFonts w:ascii="Times New Roman" w:hAnsi="Times New Roman"/>
              </w:rPr>
              <w:t>Sveti Đurđ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B209249" w14:textId="7ECB70D0" w:rsidR="00A2527F" w:rsidRPr="000C7196" w:rsidRDefault="009C5F1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Posjeta,</w:t>
            </w:r>
            <w:r w:rsidR="005D7E3E" w:rsidRPr="000C7196">
              <w:rPr>
                <w:rFonts w:ascii="Times New Roman" w:hAnsi="Times New Roman"/>
              </w:rPr>
              <w:t xml:space="preserve"> predškolaca, testiranje predškolaca za prvi razred,</w:t>
            </w:r>
            <w:r w:rsidRPr="000C7196">
              <w:rPr>
                <w:rFonts w:ascii="Times New Roman" w:hAnsi="Times New Roman"/>
              </w:rPr>
              <w:t xml:space="preserve"> Pr</w:t>
            </w:r>
            <w:r w:rsidR="001C6277" w:rsidRPr="000C7196">
              <w:rPr>
                <w:rFonts w:ascii="Times New Roman" w:hAnsi="Times New Roman"/>
              </w:rPr>
              <w:t>i</w:t>
            </w:r>
            <w:r w:rsidRPr="000C7196">
              <w:rPr>
                <w:rFonts w:ascii="Times New Roman" w:hAnsi="Times New Roman"/>
              </w:rPr>
              <w:t>redbe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B98BB1B" w14:textId="77777777" w:rsidR="00A2527F" w:rsidRPr="000C7196" w:rsidRDefault="00301197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55670C" w:rsidRPr="000C7196" w14:paraId="3FFEAE7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0B1D2F6" w14:textId="391E6B35" w:rsidR="0055670C" w:rsidRPr="000C7196" w:rsidRDefault="0055670C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Radio Ludbreg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0F6F79F" w14:textId="49B4A785" w:rsidR="0055670C" w:rsidRPr="000C7196" w:rsidRDefault="0055670C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Snimanje dječjih aktivnosti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86307B" w14:textId="5B0FB836" w:rsidR="0055670C" w:rsidRPr="000C7196" w:rsidRDefault="0055670C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A2527F" w:rsidRPr="000C7196" w14:paraId="6D025AE8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78DD008" w14:textId="65ECB759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Kazalište </w:t>
            </w:r>
            <w:r w:rsidR="003A1758">
              <w:rPr>
                <w:rFonts w:ascii="Times New Roman" w:hAnsi="Times New Roman"/>
              </w:rPr>
              <w:t>- predstava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728CF0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Dvije predstave godišnje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A2D57B3" w14:textId="7D29AC11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Prosinac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9C5F1E" w:rsidRPr="000C7196">
              <w:rPr>
                <w:rFonts w:ascii="Times New Roman" w:hAnsi="Times New Roman"/>
              </w:rPr>
              <w:t>2</w:t>
            </w:r>
            <w:r w:rsidR="003A1758">
              <w:rPr>
                <w:rFonts w:ascii="Times New Roman" w:hAnsi="Times New Roman"/>
              </w:rPr>
              <w:t>3</w:t>
            </w:r>
            <w:r w:rsidR="00B0715D" w:rsidRPr="000C7196">
              <w:rPr>
                <w:rFonts w:ascii="Times New Roman" w:hAnsi="Times New Roman"/>
              </w:rPr>
              <w:t xml:space="preserve">, </w:t>
            </w:r>
          </w:p>
          <w:p w14:paraId="13959859" w14:textId="1B5FED05" w:rsidR="00A2527F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travanj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9C5F1E" w:rsidRPr="000C7196">
              <w:rPr>
                <w:rFonts w:ascii="Times New Roman" w:hAnsi="Times New Roman"/>
              </w:rPr>
              <w:t>2</w:t>
            </w:r>
            <w:r w:rsidR="003A1758">
              <w:rPr>
                <w:rFonts w:ascii="Times New Roman" w:hAnsi="Times New Roman"/>
              </w:rPr>
              <w:t>4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2291FE7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04E4A3D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Poštanski ured</w:t>
            </w:r>
            <w:r w:rsidR="009C5F1E" w:rsidRPr="000C7196">
              <w:rPr>
                <w:rFonts w:ascii="Times New Roman" w:hAnsi="Times New Roman"/>
              </w:rPr>
              <w:t xml:space="preserve"> Sveti Đurđ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82C7A5" w14:textId="77777777" w:rsidR="00A2527F" w:rsidRPr="000C7196" w:rsidRDefault="009C5F1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Posjeta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231FBB5" w14:textId="22B67A45" w:rsidR="00A2527F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Prema dogovoru</w:t>
            </w:r>
          </w:p>
        </w:tc>
      </w:tr>
      <w:tr w:rsidR="00C6418F" w:rsidRPr="000C7196" w14:paraId="2EA6804B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1AA521F" w14:textId="5D4AAE62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Policijska postaja Ludbreg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E1D31CD" w14:textId="33D09E02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Radionica i pokazna vježba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10C4456" w14:textId="2BB5D140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Rujan/listopad 202</w:t>
            </w:r>
            <w:r w:rsidR="003A1758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39E3CD6B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5DCA992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lastRenderedPageBreak/>
              <w:t>Zajednica športskih udruga grada Varaždina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D622DAB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Olimpijada dječjih vrtića Varaždinske županije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A7EB49E" w14:textId="406DA829" w:rsidR="00A2527F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Svibanj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9C5F1E" w:rsidRPr="000C7196">
              <w:rPr>
                <w:rFonts w:ascii="Times New Roman" w:hAnsi="Times New Roman"/>
              </w:rPr>
              <w:t>2</w:t>
            </w:r>
            <w:r w:rsidR="003A1758">
              <w:rPr>
                <w:rFonts w:ascii="Times New Roman" w:hAnsi="Times New Roman"/>
              </w:rPr>
              <w:t>4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0720F183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34C484D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Vatrogasno društvo </w:t>
            </w:r>
            <w:r w:rsidR="009C5F1E" w:rsidRPr="000C7196">
              <w:rPr>
                <w:rFonts w:ascii="Times New Roman" w:hAnsi="Times New Roman"/>
              </w:rPr>
              <w:t>Sveti Đurđ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07EA849" w14:textId="49F1C699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Mjesec vatrogasaca</w:t>
            </w:r>
            <w:r w:rsidR="00F15CCD" w:rsidRPr="000C7196">
              <w:rPr>
                <w:rFonts w:ascii="Times New Roman" w:hAnsi="Times New Roman"/>
              </w:rPr>
              <w:t>- posjeta i pokazna vježba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0ACB2B" w14:textId="514DFF63" w:rsidR="00A2527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202</w:t>
            </w:r>
            <w:r w:rsidR="003A1758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 i s</w:t>
            </w:r>
            <w:r w:rsidR="00F15CCD" w:rsidRPr="000C7196">
              <w:rPr>
                <w:rFonts w:ascii="Times New Roman" w:hAnsi="Times New Roman"/>
              </w:rPr>
              <w:t xml:space="preserve">vibanj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742397" w:rsidRPr="000C7196">
              <w:rPr>
                <w:rFonts w:ascii="Times New Roman" w:hAnsi="Times New Roman"/>
              </w:rPr>
              <w:t>2</w:t>
            </w:r>
            <w:r w:rsidR="003A1758">
              <w:rPr>
                <w:rFonts w:ascii="Times New Roman" w:hAnsi="Times New Roman"/>
              </w:rPr>
              <w:t>4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380B2D3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5DDED9C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Turistička agencija</w:t>
            </w:r>
            <w:r w:rsidR="009C5F1E" w:rsidRPr="000C719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DF123EE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Izlet 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FC4C63" w14:textId="3FFFDE1E" w:rsidR="00A2527F" w:rsidRPr="000C7196" w:rsidRDefault="00F15CC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Svibanj</w:t>
            </w:r>
            <w:r w:rsidR="001C6277" w:rsidRPr="000C7196">
              <w:rPr>
                <w:rFonts w:ascii="Times New Roman" w:hAnsi="Times New Roman"/>
              </w:rPr>
              <w:t>/lipanj</w:t>
            </w:r>
            <w:r w:rsidRPr="000C7196">
              <w:rPr>
                <w:rFonts w:ascii="Times New Roman" w:hAnsi="Times New Roman"/>
              </w:rPr>
              <w:t xml:space="preserve">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742397" w:rsidRPr="000C7196">
              <w:rPr>
                <w:rFonts w:ascii="Times New Roman" w:hAnsi="Times New Roman"/>
              </w:rPr>
              <w:t>2</w:t>
            </w:r>
            <w:r w:rsidR="003A1758">
              <w:rPr>
                <w:rFonts w:ascii="Times New Roman" w:hAnsi="Times New Roman"/>
              </w:rPr>
              <w:t>4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</w:tbl>
    <w:p w14:paraId="1EDE4287" w14:textId="4681E18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5D7844BD" w14:textId="01EB3FCD" w:rsidR="00567E8C" w:rsidRPr="00567E8C" w:rsidRDefault="00567E8C" w:rsidP="00567E8C">
      <w:pPr>
        <w:widowControl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567E8C">
        <w:rPr>
          <w:rFonts w:ascii="Times New Roman" w:hAnsi="Times New Roman"/>
          <w:b/>
          <w:bCs/>
          <w:sz w:val="24"/>
          <w:szCs w:val="24"/>
        </w:rPr>
        <w:t>. GODIŠNJI PLAN I PROGRAM RADA PEDAGOGA ZA PEDAGOŠKU GODINU 2023./2024.</w:t>
      </w:r>
    </w:p>
    <w:p w14:paraId="69F1DF5F" w14:textId="77777777" w:rsidR="00567E8C" w:rsidRPr="00567E8C" w:rsidRDefault="00567E8C" w:rsidP="00567E8C">
      <w:pPr>
        <w:widowControl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F13421C" w14:textId="77777777" w:rsidR="00567E8C" w:rsidRDefault="00567E8C" w:rsidP="00567E8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B1EC1">
        <w:rPr>
          <w:rFonts w:ascii="Times New Roman" w:hAnsi="Times New Roman"/>
          <w:sz w:val="24"/>
          <w:szCs w:val="24"/>
        </w:rPr>
        <w:t>Plan i program rada pedagoga planiran je sukladno Godišnjem planu i programu rada vrtića za 202</w:t>
      </w:r>
      <w:r>
        <w:rPr>
          <w:rFonts w:ascii="Times New Roman" w:hAnsi="Times New Roman"/>
          <w:sz w:val="24"/>
          <w:szCs w:val="24"/>
        </w:rPr>
        <w:t>3</w:t>
      </w:r>
      <w:r w:rsidRPr="003B1EC1">
        <w:rPr>
          <w:rFonts w:ascii="Times New Roman" w:hAnsi="Times New Roman"/>
          <w:sz w:val="24"/>
          <w:szCs w:val="24"/>
        </w:rPr>
        <w:t>./202</w:t>
      </w:r>
      <w:r>
        <w:rPr>
          <w:rFonts w:ascii="Times New Roman" w:hAnsi="Times New Roman"/>
          <w:sz w:val="24"/>
          <w:szCs w:val="24"/>
        </w:rPr>
        <w:t>4</w:t>
      </w:r>
      <w:r w:rsidRPr="003B1EC1">
        <w:rPr>
          <w:rFonts w:ascii="Times New Roman" w:hAnsi="Times New Roman"/>
          <w:sz w:val="24"/>
          <w:szCs w:val="24"/>
        </w:rPr>
        <w:t xml:space="preserve">. pedagošku godinu te radnim zadacima pedagoga. </w:t>
      </w:r>
    </w:p>
    <w:p w14:paraId="20DC1D04" w14:textId="77777777" w:rsidR="00567E8C" w:rsidRPr="003B1EC1" w:rsidRDefault="00567E8C" w:rsidP="00567E8C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18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79"/>
        <w:gridCol w:w="3121"/>
        <w:gridCol w:w="3401"/>
        <w:gridCol w:w="1985"/>
      </w:tblGrid>
      <w:tr w:rsidR="00567E8C" w14:paraId="48B5B3B0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3751EB36" w14:textId="77777777" w:rsidR="00567E8C" w:rsidRPr="00B906EB" w:rsidRDefault="00567E8C" w:rsidP="007F153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ZADAĆE U ODNOSU NA DIJETE</w:t>
            </w:r>
          </w:p>
          <w:p w14:paraId="5CB93867" w14:textId="77777777" w:rsidR="00567E8C" w:rsidRPr="00901A70" w:rsidRDefault="00567E8C" w:rsidP="007F153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color w:val="DADADA" w:themeColor="background2"/>
                <w:sz w:val="24"/>
                <w:szCs w:val="24"/>
                <w:lang w:eastAsia="hr-HR"/>
              </w:rPr>
            </w:pPr>
          </w:p>
        </w:tc>
      </w:tr>
      <w:tr w:rsidR="00567E8C" w14:paraId="011C5DE5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DBB52D5" w14:textId="77777777" w:rsidR="00567E8C" w:rsidRPr="00B906EB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665A4CD" w14:textId="77777777" w:rsidR="00567E8C" w:rsidRPr="00B906EB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547003D8" w14:textId="77777777" w:rsidR="00567E8C" w:rsidRPr="00B906EB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8505839" w14:textId="77777777" w:rsidR="00567E8C" w:rsidRPr="00B906EB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D556BFB" w14:textId="77777777" w:rsidR="00567E8C" w:rsidRPr="00B906EB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3AB90E13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C84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F41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Kompetencije za cjeloživotno učenje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8A7A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-briga o primjerenom prostorno - materijalnom, socijalnom i vremenskom okruženju za razvoj ključnih kompetencija djece</w:t>
            </w:r>
          </w:p>
          <w:p w14:paraId="7C83158D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BB02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58274599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BA4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2BA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Znanje, identitet, humanizam i tolerancija, odgovornost, autonomija i kreativnost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9B27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-planiranje odgojno-obrazovnog rada temeljenog na vrijednostima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202E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76C0D2C7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E3F5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24F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Psihofizički razvoj djece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E8D6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-inicijalni razgovori s roditeljima </w:t>
            </w:r>
          </w:p>
          <w:p w14:paraId="206B1503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-promatranje djece u vrijeme prilagodbe</w:t>
            </w:r>
          </w:p>
          <w:p w14:paraId="4711E191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-praćenje psihofizičkog razvoja razvojnim listama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4A79" w14:textId="77777777" w:rsidR="00567E8C" w:rsidRDefault="00567E8C" w:rsidP="007F153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Rujan, svibanj i po potrebi tijekom godine</w:t>
            </w:r>
          </w:p>
        </w:tc>
      </w:tr>
      <w:tr w:rsidR="00567E8C" w14:paraId="1D90F1D5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631FCA" w14:textId="77777777" w:rsidR="00567E8C" w:rsidRDefault="00567E8C" w:rsidP="007F1531">
            <w:pPr>
              <w:widowControl w:val="0"/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C78032" w14:textId="77777777" w:rsidR="00567E8C" w:rsidRDefault="00567E8C" w:rsidP="007F1531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Organizacija ritma dana i prostora</w:t>
            </w:r>
          </w:p>
          <w:p w14:paraId="4F8DC2A6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34E5" w14:textId="77777777" w:rsidR="00567E8C" w:rsidRPr="00901A70" w:rsidRDefault="00567E8C" w:rsidP="007F1531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-poticaji u skladu s dobi djece i njihovim sposobnostima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FFD1" w14:textId="77777777" w:rsidR="00567E8C" w:rsidRDefault="00567E8C" w:rsidP="007F1531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Tijekom godine</w:t>
            </w:r>
          </w:p>
        </w:tc>
      </w:tr>
      <w:tr w:rsidR="00567E8C" w14:paraId="1D200495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9A4A6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60D78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Obogaćivanje djetetova života u vrtiću različitim kulturno-umjetničkim i društveno-zabavnim događanjima, športsko-rekreativnim programima, posjete i susreti s drugom djecom i odraslima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6E37" w14:textId="77777777" w:rsidR="00567E8C" w:rsidRDefault="00567E8C" w:rsidP="007F1531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0"/>
                <w:szCs w:val="24"/>
              </w:rPr>
              <w:t>-suradnja s udrugama, udruženjima, sportskim organizacijama, muzejima, kazalištima i sl.</w:t>
            </w:r>
          </w:p>
          <w:p w14:paraId="4294019B" w14:textId="77777777" w:rsidR="00567E8C" w:rsidRDefault="00567E8C" w:rsidP="007F1531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0"/>
                <w:szCs w:val="24"/>
              </w:rPr>
              <w:t xml:space="preserve">-timski rad na procjeni kvalitete pojedinih sadržaja i aktivnosti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780B" w14:textId="77777777" w:rsidR="00567E8C" w:rsidRDefault="00567E8C" w:rsidP="007F1531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2799F400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05C7FA6" w14:textId="77777777" w:rsidR="00567E8C" w:rsidRDefault="00567E8C" w:rsidP="007F1531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ODGOJITELJE</w:t>
            </w:r>
          </w:p>
        </w:tc>
      </w:tr>
      <w:tr w:rsidR="00567E8C" w14:paraId="1179A00C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58325EAB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F66A894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405E032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1AC5472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B3092B8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7E7CED09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DA1F0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3A22C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Planiranje i programiranje odgojno-obrazovnog procesa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9ED7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-timsko planiranje i programiranje rada s odgojiteljima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6776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217CEE8C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9E63F0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CB6C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Praćenje realizacije odgojno-obrazovnog  rada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63F6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-praćenje kvalitete odgojnog procesa i savjetovanje u oblikovanju poticaja i prostora primjerenog uzrastu djece</w:t>
            </w:r>
          </w:p>
          <w:p w14:paraId="13E0A285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8D1A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24261A4D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82B01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69D68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Unapređivanje odgojno-obrazovnih ciljeva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62A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eastAsia="Calibri" w:hAnsi="Times New Roman"/>
                <w:color w:val="FF0000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- savjetovanje odgojitelja prilikom uvođenja inovacija i suvremenih metoda u neposrednom radu s djecom </w:t>
            </w:r>
          </w:p>
          <w:p w14:paraId="67330353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72C1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lastRenderedPageBreak/>
              <w:t>Tijekom godine</w:t>
            </w:r>
          </w:p>
        </w:tc>
      </w:tr>
      <w:tr w:rsidR="00567E8C" w14:paraId="3056E1CE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BBAB0" w14:textId="77777777" w:rsidR="00567E8C" w:rsidRDefault="00567E8C" w:rsidP="007F1531">
            <w:pPr>
              <w:widowControl w:val="0"/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5CD0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Stručno – pedagoško usavršavanje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40C5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poticati na aktivno sudjelovanje u radu stručnih tijela vrtića, seminarima AZOO, MZOS, individualno planiranje Programa stručnog usavršavanja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7F56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496BE390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217454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7881D8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Odgojitelji pripravnici</w:t>
            </w:r>
          </w:p>
          <w:p w14:paraId="201A38AD" w14:textId="77777777" w:rsidR="00567E8C" w:rsidRDefault="00567E8C" w:rsidP="007F1531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0C68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-pružanje stručne pomoći za vrijeme pripravničkog staža</w:t>
            </w:r>
          </w:p>
          <w:p w14:paraId="0ED1B72B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-rad u Povjerenstvu za stažiranje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A7BE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Tijekom godine </w:t>
            </w:r>
          </w:p>
        </w:tc>
      </w:tr>
      <w:tr w:rsidR="00567E8C" w14:paraId="09C48A72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5E65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2D8C5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Projekti, izrada novih programa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E1BF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-savjetodavni rad s odgojiteljima u radu na projektima, prilagodbi i radu na novim programima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309B" w14:textId="77777777" w:rsidR="00567E8C" w:rsidRDefault="00567E8C" w:rsidP="007F153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72B82853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FEC9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51B8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Timski rad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D160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stručna pomoć odgojiteljima, podrška u  motiviranosti i uspješnosti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626B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16013BE2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DEFDD15" w14:textId="77777777" w:rsidR="00567E8C" w:rsidRDefault="00567E8C" w:rsidP="007F1531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RODITELJE</w:t>
            </w:r>
          </w:p>
        </w:tc>
      </w:tr>
      <w:tr w:rsidR="00567E8C" w14:paraId="5D9161E2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48630AFE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AA98D77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75A4C3E0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4CFB6AAD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43843E4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6EA1178C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65160F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0C1A10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prilikom upisa djece u vrtić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9EC5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-inicijalni razgovori s roditeljima prilikom upisa, informiranje o programima i organizaciji rada vrtića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C5E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Svibanj-rujan</w:t>
            </w:r>
          </w:p>
        </w:tc>
      </w:tr>
      <w:tr w:rsidR="00567E8C" w14:paraId="03534BAE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1138D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E67FE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Grupni i individualni oblik suradnje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7DF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-roditeljski sastanci s pedagoškom tematikom</w:t>
            </w:r>
          </w:p>
          <w:p w14:paraId="01F4A4B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pomoć u rješavanju odgojno-obrazovnih problema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380F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0AECD577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B0D7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90F52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Posredni oblici suradnje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0FB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stručni članci za kutiće za roditelje i web stranicu vrtića</w:t>
            </w:r>
          </w:p>
          <w:p w14:paraId="20D8E56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izrada brošura o djelatnosti vrtića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3E3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Tijekom godine</w:t>
            </w:r>
          </w:p>
        </w:tc>
      </w:tr>
      <w:tr w:rsidR="00567E8C" w14:paraId="1C4DE61A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C5ECC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19711F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Poticanje roditelja na sudjelovanje u radu vrtića</w:t>
            </w:r>
          </w:p>
          <w:p w14:paraId="2915A28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0C7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-u periodu prilagodbe djeteta</w:t>
            </w:r>
          </w:p>
          <w:p w14:paraId="55D26C98" w14:textId="77777777" w:rsidR="00567E8C" w:rsidRDefault="00567E8C" w:rsidP="007F153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-druženje roditelja i ostalih članova obitelji djece i odgojitelja</w:t>
            </w:r>
          </w:p>
          <w:p w14:paraId="049CF4B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-prezentacija  pozitivnih primjera aktivnog sudjelovanja roditelja u životu i radu skupine i vrtića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B14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Tijekom godine</w:t>
            </w:r>
          </w:p>
        </w:tc>
      </w:tr>
      <w:tr w:rsidR="00567E8C" w14:paraId="42583667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38144F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3FA98C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RAVNATELJA I ZDRAVSTVENOG VODITELJA</w:t>
            </w:r>
          </w:p>
        </w:tc>
      </w:tr>
      <w:tr w:rsidR="00567E8C" w14:paraId="4BC2F3E0" w14:textId="77777777" w:rsidTr="007F1531">
        <w:trPr>
          <w:trHeight w:val="146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4D2BDF64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2725CE3B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70656B2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DCD6A98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4C7F53E9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5CC44C65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2B73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C50FE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Formiranje odgojnih skupina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CBB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organizirati primjerene odgojne skupine prema DPS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AC4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Svibanj-kolovoz</w:t>
            </w:r>
          </w:p>
        </w:tc>
      </w:tr>
      <w:tr w:rsidR="00567E8C" w14:paraId="7EF1F43C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3B88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AD3D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Organizacija i praćenje stručnog usavršavanja u ustanovi i izvan ustanove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570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-poticati i pratiti stručno usavršavanje svih djelatnika</w:t>
            </w:r>
          </w:p>
          <w:p w14:paraId="763E1CB5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-održavati stručne aktive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322E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598D14D9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33A6B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FC3A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Rješavanje tekućih problema u radu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28DB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osigurati kontinuitet odgojnog procesa</w:t>
            </w:r>
          </w:p>
          <w:p w14:paraId="0F13F62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odabir didaktike i potrošnog materijala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315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6CF13D2C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65A9C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F85DF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pripremi Godišnjeg plana i programa rada vrtića, Kurikuluma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8D8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raditi na ostvarenju planiranih zadaća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8C3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Kolovoz-rujan</w:t>
            </w:r>
          </w:p>
        </w:tc>
      </w:tr>
      <w:tr w:rsidR="00567E8C" w14:paraId="001B84B9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4B25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B082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izradi Godišnjeg izvješća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8C54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ocijeniti uspješnost rada i postignuća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2E3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Lipanj-kolovoz</w:t>
            </w:r>
          </w:p>
        </w:tc>
      </w:tr>
      <w:tr w:rsidR="00567E8C" w14:paraId="67F21A0C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F674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9DFDE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Praćenje aktualnih potreba djece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1E0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djeci s teškoćama i potencijalno darovitoj djeci osigurati primjerene oblike odgoja i obrazovanja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500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400D6D33" w14:textId="77777777" w:rsidTr="007F1531">
        <w:tc>
          <w:tcPr>
            <w:tcW w:w="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E21B7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03DC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Izrada redovitih i posebnih programa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BC08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obogaćivanje rada vrtića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565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Tijekom godine</w:t>
            </w:r>
          </w:p>
        </w:tc>
      </w:tr>
      <w:tr w:rsidR="00567E8C" w14:paraId="47E6AFD3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5E23015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F728D7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DRUŠTVENU SREDINU</w:t>
            </w:r>
          </w:p>
        </w:tc>
      </w:tr>
      <w:tr w:rsidR="00567E8C" w14:paraId="13D0C14B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77F404E5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76CBDD3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51BB329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59012F6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53342DE0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5287CE92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9428B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A1553" w14:textId="77777777" w:rsidR="00567E8C" w:rsidRDefault="00567E8C" w:rsidP="007F1531">
            <w:pPr>
              <w:widowControl w:val="0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Uključivanje vrtića u projekte stručnih ustanova i pokretanje projekata na nivou ustanove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D0C5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 sudjelovanje u planiranju i realizaciji projektnih 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D13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0170B0EE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0C9B98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9E6EA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Suradnja s drugim odgojno –obrazovnim institucijama  u cilju unapređivanja rada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90E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-priprema i vrednovanje različitih internih i eksternih  događanja za djecu</w:t>
            </w:r>
          </w:p>
          <w:p w14:paraId="2FAFA4FE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-sudjelovanje u prezentacijama  naših programa, projekata i modela rada izvan vrtića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6B2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4188F17E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40544E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F253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Suradnja sa sportskim, kulturnim i umjetničkim institucijama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7FB5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-organizacija kazališnih predstava u vrtiću, posjet kazalištu, organizacija izleta, sudjelovanje na sportskim natjecanjima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427D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082788FD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3DA543D1" w14:textId="77777777" w:rsidR="00567E8C" w:rsidRDefault="00567E8C" w:rsidP="007F1531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PLANIRANJE I PROGRAMIRANJE ODGOJNO-OBRAZOVNOG RADA</w:t>
            </w:r>
          </w:p>
        </w:tc>
      </w:tr>
      <w:tr w:rsidR="00567E8C" w14:paraId="197C5A49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FBF0023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0D7541B1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6665EA41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ED8C056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0C57A5B2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0C4325AA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A053F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24CC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Analiza ostvarenja prethodnih planova i programa (Godišnje izvješće)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92A0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utvrditi razinu postignuća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AC4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Lipanj-kolovoz</w:t>
            </w:r>
          </w:p>
        </w:tc>
      </w:tr>
      <w:tr w:rsidR="00567E8C" w14:paraId="2C6AFE26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89B64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DFA61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Sudjelovanje u izradi godišnjeg plana i programa te izrada programa rada pedagoga te kurikuluma rada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5E24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-sudjelovati  u izradi godišnjeg plana i  programa vrtića</w:t>
            </w:r>
          </w:p>
          <w:p w14:paraId="73174B24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izraditi kvalitetan program rada pedagoga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A8988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Kolovoz-rujan</w:t>
            </w:r>
          </w:p>
        </w:tc>
      </w:tr>
      <w:tr w:rsidR="00567E8C" w14:paraId="0F53AC67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FA4C62F" w14:textId="77777777" w:rsidR="00567E8C" w:rsidRDefault="00567E8C" w:rsidP="007F1531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STRUČNO USAVRŠAVANJE</w:t>
            </w:r>
          </w:p>
        </w:tc>
      </w:tr>
      <w:tr w:rsidR="00567E8C" w14:paraId="3248F1B5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1809AF28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46914CCD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4F3C21F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50EF3A13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0493B9BB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1FE74819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D7E21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8C758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Sudjelovanje na seminarima u organizaciji MZO i AZOO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B49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-kvalitetno stručno usavršavanje, profesionalni rast i razvoj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35A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058A396D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C5A74D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AFF2A3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Praćenje stručnog usavršavanja odgojitelja, te poticanje na praćenje stručne literature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C43D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-senzibilizirati odgojitelje za potrebu stalnog stručnog usavršavanja, predlaganje stručne literature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374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69FE13D6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C9C3C5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826BF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Praćenje stručne literature i časopisa i javno predstavljanje odgojno-obrazovnog rada vrtića</w:t>
            </w:r>
          </w:p>
          <w:p w14:paraId="03A3407C" w14:textId="77777777" w:rsidR="00567E8C" w:rsidRDefault="00567E8C" w:rsidP="007F1531">
            <w:pPr>
              <w:widowControl w:val="0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9962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-pratiti inovacije iz područja pedagogije, psihologije, didaktike i metodike</w:t>
            </w:r>
          </w:p>
          <w:p w14:paraId="3E221141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-prezentacije i stručni članci na seminarima, stručnim skupovima i u časopisima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BD7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247A8F03" w14:textId="77777777" w:rsidTr="007F1531">
        <w:tc>
          <w:tcPr>
            <w:tcW w:w="91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534BF81F" w14:textId="77777777" w:rsidR="00567E8C" w:rsidRDefault="00567E8C" w:rsidP="007F1531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OSTALI POSLOVI</w:t>
            </w:r>
          </w:p>
        </w:tc>
      </w:tr>
      <w:tr w:rsidR="00567E8C" w14:paraId="2251D91B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0CCD2016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3454B619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30DAA93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4F9A4512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A" w:themeFill="background2"/>
          </w:tcPr>
          <w:p w14:paraId="6C58B62D" w14:textId="77777777" w:rsidR="00567E8C" w:rsidRDefault="00567E8C" w:rsidP="007F153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567E8C" w14:paraId="24F0DDE5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02A4E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7DA97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Briga i čuvanje dokumentacije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B2E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brinuti o redovitom popunjavanju i čuvanju propisane dokumentacije</w:t>
            </w:r>
          </w:p>
          <w:p w14:paraId="776BB609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trajno čuvati dokumentaciju vrtića (ljetopis, Matična knjiga)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813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567E8C" w14:paraId="3959B191" w14:textId="77777777" w:rsidTr="007F1531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7D559C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A1D16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Pribavljanje stručne literature i didaktike, nabava potrošnog materijala za odgojne skupine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A9F8B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-omogućiti svim djelatnicima praćenje stručne literature i rad s novom didaktikom i materijalima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8D70" w14:textId="77777777" w:rsidR="00567E8C" w:rsidRDefault="00567E8C" w:rsidP="007F1531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</w:tbl>
    <w:p w14:paraId="40FDE423" w14:textId="77777777" w:rsidR="00567E8C" w:rsidRDefault="00567E8C" w:rsidP="00567E8C"/>
    <w:p w14:paraId="2610C9DF" w14:textId="25A54452" w:rsidR="000822C7" w:rsidRPr="009F3813" w:rsidRDefault="000822C7" w:rsidP="000822C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3813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</w:t>
      </w:r>
      <w:r w:rsidRPr="009F3813">
        <w:rPr>
          <w:rFonts w:ascii="Times New Roman" w:hAnsi="Times New Roman"/>
          <w:b/>
          <w:sz w:val="24"/>
          <w:szCs w:val="24"/>
        </w:rPr>
        <w:t>. GODIŠNJI PLAN I PROGRAM RADA ZDRAVSTVENOG VODITELJA ZA PEDAGOŠKU GODINU 2023./2024.</w:t>
      </w:r>
    </w:p>
    <w:p w14:paraId="6D1D38C4" w14:textId="77777777" w:rsidR="000822C7" w:rsidRPr="009F3813" w:rsidRDefault="000822C7" w:rsidP="000822C7">
      <w:pPr>
        <w:rPr>
          <w:rFonts w:ascii="Times New Roman" w:hAnsi="Times New Roman"/>
          <w:b/>
        </w:rPr>
      </w:pPr>
    </w:p>
    <w:tbl>
      <w:tblPr>
        <w:tblStyle w:val="Reetkatablice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25"/>
        <w:gridCol w:w="4013"/>
        <w:gridCol w:w="1559"/>
        <w:gridCol w:w="1985"/>
      </w:tblGrid>
      <w:tr w:rsidR="000822C7" w:rsidRPr="009F3813" w14:paraId="24B8F86F" w14:textId="77777777" w:rsidTr="008C5267">
        <w:trPr>
          <w:trHeight w:val="478"/>
        </w:trPr>
        <w:tc>
          <w:tcPr>
            <w:tcW w:w="2225" w:type="dxa"/>
          </w:tcPr>
          <w:p w14:paraId="15179F5B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lastRenderedPageBreak/>
              <w:t xml:space="preserve"> PODRUČJE RADA</w:t>
            </w:r>
          </w:p>
        </w:tc>
        <w:tc>
          <w:tcPr>
            <w:tcW w:w="4013" w:type="dxa"/>
          </w:tcPr>
          <w:p w14:paraId="46492C1E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SADRŽAJ RADA</w:t>
            </w:r>
          </w:p>
        </w:tc>
        <w:tc>
          <w:tcPr>
            <w:tcW w:w="1559" w:type="dxa"/>
          </w:tcPr>
          <w:p w14:paraId="002E4E5F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NOSITELJ I</w:t>
            </w:r>
          </w:p>
          <w:p w14:paraId="0B815354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SURADNICI</w:t>
            </w:r>
          </w:p>
        </w:tc>
        <w:tc>
          <w:tcPr>
            <w:tcW w:w="1985" w:type="dxa"/>
          </w:tcPr>
          <w:p w14:paraId="7B66758F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REALIZACIJA</w:t>
            </w:r>
          </w:p>
        </w:tc>
      </w:tr>
      <w:tr w:rsidR="000822C7" w:rsidRPr="009F3813" w14:paraId="49EDDB83" w14:textId="77777777" w:rsidTr="008C5267">
        <w:trPr>
          <w:trHeight w:val="4174"/>
        </w:trPr>
        <w:tc>
          <w:tcPr>
            <w:tcW w:w="2225" w:type="dxa"/>
          </w:tcPr>
          <w:p w14:paraId="671F90DD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4105669F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073EB0AA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0B0C2781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6C5426C0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35F7800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308B99B4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694520C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1. PROVOĐENJE MJERA ZDRAVSTVENE ZAŠTITE</w:t>
            </w:r>
          </w:p>
          <w:p w14:paraId="331C9763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DJECE</w:t>
            </w:r>
          </w:p>
        </w:tc>
        <w:tc>
          <w:tcPr>
            <w:tcW w:w="4013" w:type="dxa"/>
          </w:tcPr>
          <w:p w14:paraId="6AE882B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1. obavljen sistematski pregled prije upisa:</w:t>
            </w:r>
          </w:p>
          <w:p w14:paraId="74EB607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a) pregled stolice na bakt. i crijevne parazite</w:t>
            </w:r>
          </w:p>
          <w:p w14:paraId="04E0F29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b) pregled vlasišta na ušljivost</w:t>
            </w:r>
          </w:p>
          <w:p w14:paraId="44C6CB8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c) pregled kože na znakove svraba</w:t>
            </w:r>
          </w:p>
          <w:p w14:paraId="197B5AA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kod pozitivnog nalaza obavezno liječenje prije polaska u dječji vrtić</w:t>
            </w:r>
          </w:p>
          <w:p w14:paraId="2C528E1E" w14:textId="77777777" w:rsidR="000822C7" w:rsidRPr="009F3813" w:rsidRDefault="000822C7" w:rsidP="000822C7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provjera dokumentacije o cijepljenju djeteta (upućivanje roditelja/skrbnika/ posvojitelja na obavezu cijepljenja djeteta), upis medicinske dokumentacije</w:t>
            </w:r>
          </w:p>
          <w:p w14:paraId="7622E49F" w14:textId="77777777" w:rsidR="000822C7" w:rsidRPr="009F3813" w:rsidRDefault="000822C7" w:rsidP="000822C7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zdravstveni pregled zbog izostanka djeteta duljeg od 60 dana iz vrtića zbog bolesti ili drugih razloga</w:t>
            </w:r>
          </w:p>
          <w:p w14:paraId="33A98BC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4. protuepidemijske mjere u slučaju zaraznih bolesti</w:t>
            </w:r>
          </w:p>
          <w:p w14:paraId="0A64B11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5. zdravstveno prosvjećivanje i odgoj djece, zaposlenika i roditelja</w:t>
            </w:r>
          </w:p>
        </w:tc>
        <w:tc>
          <w:tcPr>
            <w:tcW w:w="1559" w:type="dxa"/>
          </w:tcPr>
          <w:p w14:paraId="53EB21C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</w:t>
            </w:r>
            <w:r w:rsidRPr="009F3813">
              <w:rPr>
                <w:rFonts w:ascii="Times New Roman" w:hAnsi="Times New Roman"/>
              </w:rPr>
              <w:t>Pedijatar/</w:t>
            </w:r>
          </w:p>
          <w:p w14:paraId="7E7C191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obiteljski liječnik</w:t>
            </w:r>
          </w:p>
          <w:p w14:paraId="79DACDC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A166B3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91C2846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3841D29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0396198" w14:textId="77777777" w:rsidR="000822C7" w:rsidRPr="009F3813" w:rsidRDefault="000822C7" w:rsidP="000822C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Zdr. voditelj</w:t>
            </w:r>
          </w:p>
          <w:p w14:paraId="4461E38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A628DAD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31E22BA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4CB228D8" w14:textId="77777777" w:rsidR="000822C7" w:rsidRPr="009F3813" w:rsidRDefault="000822C7" w:rsidP="000822C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Pedijatar/</w:t>
            </w:r>
          </w:p>
          <w:p w14:paraId="69D5CB9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obiteljski liječnik</w:t>
            </w:r>
          </w:p>
          <w:p w14:paraId="49F174D8" w14:textId="77777777" w:rsidR="000822C7" w:rsidRPr="009F3813" w:rsidRDefault="000822C7" w:rsidP="000822C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</w:t>
            </w:r>
            <w:r w:rsidRPr="009F3813">
              <w:rPr>
                <w:rFonts w:ascii="Times New Roman" w:hAnsi="Times New Roman"/>
              </w:rPr>
              <w:t>ZJZ, zdr. voditelj</w:t>
            </w:r>
          </w:p>
          <w:p w14:paraId="4F1C5364" w14:textId="77777777" w:rsidR="000822C7" w:rsidRPr="009F3813" w:rsidRDefault="000822C7" w:rsidP="000822C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Zdr. voditelj, odgojitelji</w:t>
            </w:r>
          </w:p>
          <w:p w14:paraId="0CB803C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0A7520E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1. Prije upisa u vrtić</w:t>
            </w:r>
            <w:r>
              <w:rPr>
                <w:rFonts w:ascii="Times New Roman" w:hAnsi="Times New Roman"/>
              </w:rPr>
              <w:t>, kontinuirani nadzor</w:t>
            </w:r>
          </w:p>
          <w:p w14:paraId="4A7C790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43B574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1390544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2FDE995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2. Kod upisa djeteta i ažuriranje jednom godišnje, upis novih nalaza tijekom godine</w:t>
            </w:r>
          </w:p>
          <w:p w14:paraId="01F6BF0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3. Prije povratka djeteta u vrtić, kontinuirano</w:t>
            </w:r>
          </w:p>
          <w:p w14:paraId="720BA82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4. Tijekom cijele godine</w:t>
            </w:r>
          </w:p>
          <w:p w14:paraId="443F42A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5. Tijekom cijele godine</w:t>
            </w:r>
          </w:p>
        </w:tc>
      </w:tr>
      <w:tr w:rsidR="000822C7" w:rsidRPr="009F3813" w14:paraId="5934E886" w14:textId="77777777" w:rsidTr="008C5267">
        <w:trPr>
          <w:trHeight w:val="3073"/>
        </w:trPr>
        <w:tc>
          <w:tcPr>
            <w:tcW w:w="2225" w:type="dxa"/>
          </w:tcPr>
          <w:p w14:paraId="450B0350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528ADBEB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3423A7A1" w14:textId="77777777" w:rsidR="000822C7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56E29C7C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4E9A2873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0B0E90BB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2. MJERE ZA OSIGURANJE HIGIJENE</w:t>
            </w:r>
          </w:p>
        </w:tc>
        <w:tc>
          <w:tcPr>
            <w:tcW w:w="4013" w:type="dxa"/>
          </w:tcPr>
          <w:p w14:paraId="48D31E50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ispunjavanje uvjeta smještaja</w:t>
            </w:r>
          </w:p>
          <w:p w14:paraId="663ECEB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ispunjavanje uvjeta za prehranu</w:t>
            </w:r>
          </w:p>
          <w:p w14:paraId="128DDCD0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mjere prevencije od zaraznih bolesti za vrijeme boravka u vrtiću</w:t>
            </w:r>
          </w:p>
          <w:p w14:paraId="675CDB3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mjere vezane uz svakodnevne aktivnosti u vrtiću</w:t>
            </w:r>
          </w:p>
          <w:p w14:paraId="7052F45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- održavanje higijene i nadzor nad higijenskim stanjem </w:t>
            </w:r>
          </w:p>
          <w:p w14:paraId="3975B21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zaštitne mjere od zaraznih bolesti i higijensko-epidemiološki nadzor nad istim</w:t>
            </w:r>
          </w:p>
          <w:p w14:paraId="733EAEA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protuepidemijske mjere</w:t>
            </w:r>
          </w:p>
        </w:tc>
        <w:tc>
          <w:tcPr>
            <w:tcW w:w="1559" w:type="dxa"/>
          </w:tcPr>
          <w:p w14:paraId="46BFAF6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HZJZ</w:t>
            </w:r>
          </w:p>
          <w:p w14:paraId="42BA22F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9DB6DC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HZJZ</w:t>
            </w:r>
          </w:p>
          <w:p w14:paraId="720FA9F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DF90D0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36758F5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7091FF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Županijska sanitarna inspekcija</w:t>
            </w:r>
          </w:p>
        </w:tc>
        <w:tc>
          <w:tcPr>
            <w:tcW w:w="1985" w:type="dxa"/>
          </w:tcPr>
          <w:p w14:paraId="141B863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EF8DD1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C47D2B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A6C8CD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116377A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FF15AC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 Tijekom cijele pedagoške godine</w:t>
            </w:r>
          </w:p>
        </w:tc>
      </w:tr>
      <w:tr w:rsidR="000822C7" w:rsidRPr="009F3813" w14:paraId="682AC203" w14:textId="77777777" w:rsidTr="008C5267">
        <w:trPr>
          <w:trHeight w:val="2390"/>
        </w:trPr>
        <w:tc>
          <w:tcPr>
            <w:tcW w:w="2225" w:type="dxa"/>
          </w:tcPr>
          <w:p w14:paraId="5DC94128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0CD58BA1" w14:textId="77777777" w:rsidR="000822C7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75A48C5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5DA6B0FD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5EE0CAD3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3. PRAVILNA PREHRANA</w:t>
            </w:r>
          </w:p>
        </w:tc>
        <w:tc>
          <w:tcPr>
            <w:tcW w:w="4013" w:type="dxa"/>
          </w:tcPr>
          <w:p w14:paraId="70D1F69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- izrada jelovnika i izračun kalorijske vrijednosti prema prehrambenom standardu </w:t>
            </w:r>
          </w:p>
          <w:p w14:paraId="41EDD4F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prilagođavanje vremena obroka prema potrebama djeteta</w:t>
            </w:r>
          </w:p>
          <w:p w14:paraId="5C0F3CE0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- poticanje samoposluge, pravilnih prehrambenih navika i pravilne upotrebe pribora </w:t>
            </w:r>
          </w:p>
          <w:p w14:paraId="4F9F4BF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kontrola namirnica i gotove hrane</w:t>
            </w:r>
          </w:p>
        </w:tc>
        <w:tc>
          <w:tcPr>
            <w:tcW w:w="1559" w:type="dxa"/>
          </w:tcPr>
          <w:p w14:paraId="2D3246D5" w14:textId="77777777" w:rsidR="000822C7" w:rsidRPr="009F3813" w:rsidRDefault="000822C7" w:rsidP="008C5267">
            <w:pPr>
              <w:jc w:val="both"/>
              <w:rPr>
                <w:rFonts w:ascii="Times New Roman" w:hAnsi="Times New Roman"/>
              </w:rPr>
            </w:pPr>
          </w:p>
          <w:p w14:paraId="7CD415C5" w14:textId="77777777" w:rsidR="000822C7" w:rsidRDefault="000822C7" w:rsidP="008C5267">
            <w:pPr>
              <w:jc w:val="both"/>
              <w:rPr>
                <w:rFonts w:ascii="Times New Roman" w:hAnsi="Times New Roman"/>
              </w:rPr>
            </w:pPr>
          </w:p>
          <w:p w14:paraId="6F540FD7" w14:textId="77777777" w:rsidR="000822C7" w:rsidRPr="009F3813" w:rsidRDefault="000822C7" w:rsidP="008C5267">
            <w:pPr>
              <w:jc w:val="both"/>
              <w:rPr>
                <w:rFonts w:ascii="Times New Roman" w:hAnsi="Times New Roman"/>
              </w:rPr>
            </w:pPr>
          </w:p>
          <w:p w14:paraId="06F08CE4" w14:textId="77777777" w:rsidR="000822C7" w:rsidRPr="009F3813" w:rsidRDefault="000822C7" w:rsidP="008C5267">
            <w:pPr>
              <w:jc w:val="both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Zdr. voditelj,</w:t>
            </w:r>
          </w:p>
          <w:p w14:paraId="5559BBF4" w14:textId="77777777" w:rsidR="000822C7" w:rsidRPr="009F3813" w:rsidRDefault="000822C7" w:rsidP="008C5267">
            <w:pPr>
              <w:jc w:val="both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Kuhinjsko osoblje,</w:t>
            </w:r>
          </w:p>
          <w:p w14:paraId="6E8C5129" w14:textId="77777777" w:rsidR="000822C7" w:rsidRPr="009F3813" w:rsidRDefault="000822C7" w:rsidP="008C5267">
            <w:pPr>
              <w:jc w:val="both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Odgojitelji</w:t>
            </w:r>
          </w:p>
          <w:p w14:paraId="181283B7" w14:textId="77777777" w:rsidR="000822C7" w:rsidRPr="009F3813" w:rsidRDefault="000822C7" w:rsidP="008C526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1953B3A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3B202C5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C52E10C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72906D7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9C43B7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Tijekom cijele pedagoške godine</w:t>
            </w:r>
          </w:p>
        </w:tc>
      </w:tr>
      <w:tr w:rsidR="000822C7" w:rsidRPr="009F3813" w14:paraId="6FA44FF7" w14:textId="77777777" w:rsidTr="008C5267">
        <w:trPr>
          <w:trHeight w:val="90"/>
        </w:trPr>
        <w:tc>
          <w:tcPr>
            <w:tcW w:w="2225" w:type="dxa"/>
          </w:tcPr>
          <w:p w14:paraId="4B61CF3F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02587BC8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17915D9B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3EC0D4C2" w14:textId="77777777" w:rsidR="000822C7" w:rsidRPr="009F3813" w:rsidRDefault="000822C7" w:rsidP="000822C7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SANITARNE MJERE</w:t>
            </w:r>
          </w:p>
        </w:tc>
        <w:tc>
          <w:tcPr>
            <w:tcW w:w="4013" w:type="dxa"/>
          </w:tcPr>
          <w:p w14:paraId="06AEF1F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provođenje dezinfekcije, deratizacije i dezinsekcije boravka djece, igrački i nadzor nad istima</w:t>
            </w:r>
          </w:p>
          <w:p w14:paraId="0085624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sistematsko – sanitarni pregled zaposlenika</w:t>
            </w:r>
          </w:p>
          <w:p w14:paraId="1817231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ispitivanje mikrobiološke čistoće objekta i ispravnosti hrane</w:t>
            </w:r>
          </w:p>
        </w:tc>
        <w:tc>
          <w:tcPr>
            <w:tcW w:w="1559" w:type="dxa"/>
          </w:tcPr>
          <w:p w14:paraId="4AA919A5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HZJZ, zdr. voditelj</w:t>
            </w:r>
          </w:p>
          <w:p w14:paraId="5449A57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85CE81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HZJZ </w:t>
            </w:r>
          </w:p>
          <w:p w14:paraId="0F41C1B6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68B10B6D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HZJZ</w:t>
            </w:r>
          </w:p>
        </w:tc>
        <w:tc>
          <w:tcPr>
            <w:tcW w:w="1985" w:type="dxa"/>
          </w:tcPr>
          <w:p w14:paraId="6B104A2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Prema potrebi i ugovoru</w:t>
            </w:r>
          </w:p>
          <w:p w14:paraId="6AF9E08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0F26BE5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Jednom godišnje</w:t>
            </w:r>
          </w:p>
          <w:p w14:paraId="5C618EE2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25B36E8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Prema potrebi i ugovoru</w:t>
            </w:r>
          </w:p>
        </w:tc>
      </w:tr>
      <w:tr w:rsidR="000822C7" w:rsidRPr="009F3813" w14:paraId="4865DBB5" w14:textId="77777777" w:rsidTr="008C5267">
        <w:trPr>
          <w:trHeight w:val="1842"/>
        </w:trPr>
        <w:tc>
          <w:tcPr>
            <w:tcW w:w="2225" w:type="dxa"/>
          </w:tcPr>
          <w:p w14:paraId="0D9C9A8A" w14:textId="77777777" w:rsidR="000822C7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4BE15183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1E00DCF8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5. MJERE PREVENCIJE POVREDE DJECE</w:t>
            </w:r>
          </w:p>
        </w:tc>
        <w:tc>
          <w:tcPr>
            <w:tcW w:w="4013" w:type="dxa"/>
          </w:tcPr>
          <w:p w14:paraId="2229C96C" w14:textId="77777777" w:rsidR="000822C7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provjera zaštite elek. uređaja, stepenica i podova</w:t>
            </w:r>
          </w:p>
          <w:p w14:paraId="3820F7F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F3813">
              <w:rPr>
                <w:rFonts w:ascii="Times New Roman" w:hAnsi="Times New Roman"/>
              </w:rPr>
              <w:t>mjere korištenja i od</w:t>
            </w:r>
            <w:r>
              <w:rPr>
                <w:rFonts w:ascii="Times New Roman" w:hAnsi="Times New Roman"/>
              </w:rPr>
              <w:t>l</w:t>
            </w:r>
            <w:r w:rsidRPr="009F3813">
              <w:rPr>
                <w:rFonts w:ascii="Times New Roman" w:hAnsi="Times New Roman"/>
              </w:rPr>
              <w:t>aganja kemijskih sredstava</w:t>
            </w:r>
          </w:p>
          <w:p w14:paraId="63D5C6B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3813">
              <w:rPr>
                <w:rFonts w:ascii="Times New Roman" w:hAnsi="Times New Roman"/>
              </w:rPr>
              <w:t>kontrola instalacija u vanjskom prostoru i sprava za dječju igru</w:t>
            </w:r>
          </w:p>
          <w:p w14:paraId="1B359B0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3813">
              <w:rPr>
                <w:rFonts w:ascii="Times New Roman" w:hAnsi="Times New Roman"/>
              </w:rPr>
              <w:t>mjere osiguranja ulaza i izlaza iz vrtića</w:t>
            </w:r>
          </w:p>
        </w:tc>
        <w:tc>
          <w:tcPr>
            <w:tcW w:w="1559" w:type="dxa"/>
          </w:tcPr>
          <w:p w14:paraId="7289EE2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Tehničko osoblje, domari, </w:t>
            </w:r>
          </w:p>
          <w:p w14:paraId="3082435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ing. zaštite na radu,</w:t>
            </w:r>
          </w:p>
          <w:p w14:paraId="105ED73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ravnatelj</w:t>
            </w:r>
          </w:p>
        </w:tc>
        <w:tc>
          <w:tcPr>
            <w:tcW w:w="1985" w:type="dxa"/>
          </w:tcPr>
          <w:p w14:paraId="21726A8A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3D6DEDA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3D42D80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Kontinuirano tijekom cijele godine</w:t>
            </w:r>
          </w:p>
        </w:tc>
      </w:tr>
      <w:tr w:rsidR="000822C7" w:rsidRPr="009F3813" w14:paraId="3AD316E7" w14:textId="77777777" w:rsidTr="008C5267">
        <w:trPr>
          <w:trHeight w:val="3383"/>
        </w:trPr>
        <w:tc>
          <w:tcPr>
            <w:tcW w:w="2225" w:type="dxa"/>
          </w:tcPr>
          <w:p w14:paraId="06AA88D2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574FA080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24CD41E4" w14:textId="77777777" w:rsidR="000822C7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7165972D" w14:textId="77777777" w:rsidR="000822C7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616580E6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0E0ED299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6.</w:t>
            </w:r>
          </w:p>
          <w:p w14:paraId="69B1DF4B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ZDRAVSTVENI ODGOJ I PODUKA</w:t>
            </w:r>
          </w:p>
        </w:tc>
        <w:tc>
          <w:tcPr>
            <w:tcW w:w="4013" w:type="dxa"/>
          </w:tcPr>
          <w:p w14:paraId="67D0246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3813">
              <w:rPr>
                <w:rFonts w:ascii="Times New Roman" w:hAnsi="Times New Roman"/>
              </w:rPr>
              <w:t>kontinuirani zdravstveni odgoj i prosvjećivanje djece, djelatnika, roditelja/ skrbnika sa stjecanjem pravilnih higijenskih navika i usvajanja zdravog načina življenja</w:t>
            </w:r>
            <w:r>
              <w:rPr>
                <w:rFonts w:ascii="Times New Roman" w:hAnsi="Times New Roman"/>
              </w:rPr>
              <w:t xml:space="preserve"> djece</w:t>
            </w:r>
          </w:p>
          <w:p w14:paraId="37123DD1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provedba HACCAP-a s kuhinjsko- tehničkim osobljem</w:t>
            </w:r>
          </w:p>
          <w:p w14:paraId="51DA5B0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skrb i praćanje djece s teškoćama u razvoju, njega i briga za zdravlje</w:t>
            </w:r>
          </w:p>
          <w:p w14:paraId="40E42A0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inicijalni razgovor s roditeljima pri upisu djece; individualni razgovor</w:t>
            </w:r>
          </w:p>
        </w:tc>
        <w:tc>
          <w:tcPr>
            <w:tcW w:w="1559" w:type="dxa"/>
          </w:tcPr>
          <w:p w14:paraId="0C2C8D95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Pedijatar,</w:t>
            </w:r>
          </w:p>
          <w:p w14:paraId="2440547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Epidemiolog,</w:t>
            </w:r>
          </w:p>
          <w:p w14:paraId="52F509B5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1D82529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Kuhinjsko i tehničko osoblje, sanitarni inspektor,</w:t>
            </w:r>
          </w:p>
          <w:p w14:paraId="2BA79C5D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58265B0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r w:rsidRPr="009F3813">
              <w:rPr>
                <w:rFonts w:ascii="Times New Roman" w:hAnsi="Times New Roman"/>
              </w:rPr>
              <w:t xml:space="preserve">avnatelj, pedagog, zdr. </w:t>
            </w:r>
            <w:r w:rsidRPr="009F3813">
              <w:rPr>
                <w:rFonts w:ascii="Times New Roman" w:hAnsi="Times New Roman"/>
              </w:rPr>
              <w:lastRenderedPageBreak/>
              <w:t>voditelj, odgojitelj</w:t>
            </w:r>
          </w:p>
        </w:tc>
        <w:tc>
          <w:tcPr>
            <w:tcW w:w="1985" w:type="dxa"/>
          </w:tcPr>
          <w:p w14:paraId="527EDAB5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67993050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ADF4FBD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Kontinuirano tijekom cijele godine</w:t>
            </w:r>
          </w:p>
          <w:p w14:paraId="64030E5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6449925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5800E0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4CA767D4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4D4713E5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Pri upisu, </w:t>
            </w:r>
            <w:r w:rsidRPr="009F3813">
              <w:rPr>
                <w:rFonts w:ascii="Times New Roman" w:hAnsi="Times New Roman"/>
              </w:rPr>
              <w:lastRenderedPageBreak/>
              <w:t>kontinuirano</w:t>
            </w:r>
          </w:p>
        </w:tc>
      </w:tr>
      <w:tr w:rsidR="000822C7" w:rsidRPr="009F3813" w14:paraId="2F130252" w14:textId="77777777" w:rsidTr="008C5267">
        <w:trPr>
          <w:trHeight w:val="5233"/>
        </w:trPr>
        <w:tc>
          <w:tcPr>
            <w:tcW w:w="2225" w:type="dxa"/>
          </w:tcPr>
          <w:p w14:paraId="4F22662C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5B6800C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55B32EF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46BDEE4A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F6B6346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55CC5ED4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1C5EC229" w14:textId="77777777" w:rsidR="000822C7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A4B5BE2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3810E7C3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B97E4A6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7. ZDRAVSTVENA</w:t>
            </w:r>
          </w:p>
          <w:p w14:paraId="0D2BB915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DOKUMENTACIJA</w:t>
            </w:r>
          </w:p>
        </w:tc>
        <w:tc>
          <w:tcPr>
            <w:tcW w:w="4013" w:type="dxa"/>
          </w:tcPr>
          <w:p w14:paraId="6168090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 dokumentacija za upis djeteta:</w:t>
            </w:r>
          </w:p>
          <w:p w14:paraId="6F2E7C4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a) potvrda o obavljenom sistematskom zdravstvenom pregledu prije upisa u dječji vrtić</w:t>
            </w:r>
          </w:p>
          <w:p w14:paraId="65626E8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b) preslika cijepne knjižice </w:t>
            </w:r>
          </w:p>
          <w:p w14:paraId="0C364C6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c) otvaranje zdravstvenog kartona i upis podataka iz medicinske dokumentacije</w:t>
            </w:r>
          </w:p>
          <w:p w14:paraId="1A1E5A8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izostajanja i razloga izostajanja</w:t>
            </w:r>
          </w:p>
          <w:p w14:paraId="19837C4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potvrda o obavljenom zdr. pregledu po izostanku djeteta dužeg od 60 dana</w:t>
            </w:r>
          </w:p>
          <w:p w14:paraId="64429E9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higijensko-epidemiološkog nadzora</w:t>
            </w:r>
          </w:p>
          <w:p w14:paraId="6ACA933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sanitarnog nadzora</w:t>
            </w:r>
          </w:p>
          <w:p w14:paraId="787EA40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epidemioloških indikacija</w:t>
            </w:r>
          </w:p>
          <w:p w14:paraId="2D68AFB0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ozljeda</w:t>
            </w:r>
          </w:p>
          <w:p w14:paraId="2428BD7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antropometrijskih mjerenja</w:t>
            </w:r>
          </w:p>
          <w:p w14:paraId="49FA5A5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o zdravstvenom odgoju</w:t>
            </w:r>
          </w:p>
          <w:p w14:paraId="2468DE6D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evidencija pobola i izostanka</w:t>
            </w:r>
          </w:p>
        </w:tc>
        <w:tc>
          <w:tcPr>
            <w:tcW w:w="1559" w:type="dxa"/>
          </w:tcPr>
          <w:p w14:paraId="6629CA1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6C3BEEE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2485C5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Pedijatar</w:t>
            </w:r>
          </w:p>
          <w:p w14:paraId="3D0A985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A82562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55302A9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33DF294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133EEEF2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70617A33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6699F0E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3ABAFFC5" w14:textId="77777777" w:rsidR="000822C7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Zdr. voditelj</w:t>
            </w:r>
            <w:r>
              <w:rPr>
                <w:rFonts w:ascii="Times New Roman" w:hAnsi="Times New Roman"/>
              </w:rPr>
              <w:t xml:space="preserve">, </w:t>
            </w:r>
          </w:p>
          <w:p w14:paraId="32F2F119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2D181F54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1176ABCA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10A928CC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448EC75E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34832FE6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27D160B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26786EB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53BAC8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a) Pri upisu u vrtić</w:t>
            </w:r>
          </w:p>
          <w:p w14:paraId="0D56BFA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b) Pri upisu u vrtić, ažuriranje jednom godišnje</w:t>
            </w:r>
          </w:p>
          <w:p w14:paraId="5402AF2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c) Pri upisu u vrtić, kontinuirano</w:t>
            </w:r>
          </w:p>
          <w:p w14:paraId="060623F8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349E886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40E4CBA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2465FB3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Tijekom cijele godine</w:t>
            </w:r>
          </w:p>
          <w:p w14:paraId="7763719A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3D0A0E1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45CC616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 </w:t>
            </w:r>
          </w:p>
          <w:p w14:paraId="4CC1715A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342667BB" w14:textId="77777777" w:rsidR="000822C7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Mjerenja svaka 3 mjeseca</w:t>
            </w:r>
          </w:p>
          <w:p w14:paraId="4066493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cijele godine</w:t>
            </w:r>
          </w:p>
        </w:tc>
      </w:tr>
      <w:tr w:rsidR="000822C7" w:rsidRPr="009F3813" w14:paraId="142DDCE1" w14:textId="77777777" w:rsidTr="008C5267">
        <w:trPr>
          <w:trHeight w:val="1404"/>
        </w:trPr>
        <w:tc>
          <w:tcPr>
            <w:tcW w:w="2225" w:type="dxa"/>
          </w:tcPr>
          <w:p w14:paraId="074CC0A2" w14:textId="77777777" w:rsidR="000822C7" w:rsidRPr="009F3813" w:rsidRDefault="000822C7" w:rsidP="008C5267">
            <w:pPr>
              <w:rPr>
                <w:rFonts w:ascii="Times New Roman" w:hAnsi="Times New Roman"/>
                <w:b/>
              </w:rPr>
            </w:pPr>
          </w:p>
          <w:p w14:paraId="2686CD36" w14:textId="77777777" w:rsidR="000822C7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1C7B599A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 xml:space="preserve">8. STRUČNO </w:t>
            </w:r>
            <w:r w:rsidRPr="009F3813">
              <w:rPr>
                <w:rFonts w:ascii="Times New Roman" w:hAnsi="Times New Roman"/>
                <w:b/>
              </w:rPr>
              <w:lastRenderedPageBreak/>
              <w:t>USAVRŠAVANJE</w:t>
            </w:r>
          </w:p>
        </w:tc>
        <w:tc>
          <w:tcPr>
            <w:tcW w:w="4013" w:type="dxa"/>
          </w:tcPr>
          <w:p w14:paraId="4329194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lastRenderedPageBreak/>
              <w:t>- praćenje stručne literature</w:t>
            </w:r>
          </w:p>
          <w:p w14:paraId="1ABB7257" w14:textId="77777777" w:rsidR="000822C7" w:rsidRPr="009F3813" w:rsidRDefault="000822C7" w:rsidP="008C5267">
            <w:pPr>
              <w:ind w:left="110" w:hangingChars="50" w:hanging="110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edukcije prema kalendaru stručnih skupova</w:t>
            </w:r>
          </w:p>
          <w:p w14:paraId="241E3A44" w14:textId="77777777" w:rsidR="000822C7" w:rsidRPr="009F3813" w:rsidRDefault="000822C7" w:rsidP="008C5267">
            <w:pPr>
              <w:ind w:left="110" w:hangingChars="50" w:hanging="110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lastRenderedPageBreak/>
              <w:t>- stručne edukacije organizirane u vrtiću</w:t>
            </w:r>
          </w:p>
          <w:p w14:paraId="36AE0132" w14:textId="77777777" w:rsidR="000822C7" w:rsidRPr="009F3813" w:rsidRDefault="000822C7" w:rsidP="008C5267">
            <w:pPr>
              <w:ind w:left="110" w:hangingChars="50" w:hanging="110"/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edukacija u HKMS</w:t>
            </w:r>
          </w:p>
        </w:tc>
        <w:tc>
          <w:tcPr>
            <w:tcW w:w="1559" w:type="dxa"/>
          </w:tcPr>
          <w:p w14:paraId="4C70A15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lastRenderedPageBreak/>
              <w:t xml:space="preserve"> </w:t>
            </w:r>
          </w:p>
          <w:p w14:paraId="17EB9AEC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44A3084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Zdr. voditelj</w:t>
            </w:r>
          </w:p>
        </w:tc>
        <w:tc>
          <w:tcPr>
            <w:tcW w:w="1985" w:type="dxa"/>
          </w:tcPr>
          <w:p w14:paraId="3D82777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 </w:t>
            </w:r>
          </w:p>
          <w:p w14:paraId="512F10D6" w14:textId="77777777" w:rsidR="000822C7" w:rsidRDefault="000822C7" w:rsidP="008C5267">
            <w:pPr>
              <w:rPr>
                <w:rFonts w:ascii="Times New Roman" w:hAnsi="Times New Roman"/>
              </w:rPr>
            </w:pPr>
          </w:p>
          <w:p w14:paraId="15A5C97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Tijekom cijele </w:t>
            </w:r>
            <w:r w:rsidRPr="009F3813">
              <w:rPr>
                <w:rFonts w:ascii="Times New Roman" w:hAnsi="Times New Roman"/>
              </w:rPr>
              <w:lastRenderedPageBreak/>
              <w:t>godine</w:t>
            </w:r>
          </w:p>
        </w:tc>
      </w:tr>
      <w:tr w:rsidR="000822C7" w:rsidRPr="009F3813" w14:paraId="675D1A9D" w14:textId="77777777" w:rsidTr="008C5267">
        <w:trPr>
          <w:trHeight w:val="1444"/>
        </w:trPr>
        <w:tc>
          <w:tcPr>
            <w:tcW w:w="2225" w:type="dxa"/>
          </w:tcPr>
          <w:p w14:paraId="3E7F5BA3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36EB4306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</w:p>
          <w:p w14:paraId="7A77099A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9. OSTALI POSLOVI</w:t>
            </w:r>
          </w:p>
        </w:tc>
        <w:tc>
          <w:tcPr>
            <w:tcW w:w="4013" w:type="dxa"/>
          </w:tcPr>
          <w:p w14:paraId="43B863A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- sudjelovanje u izradi godišnjeg plana i programa rada </w:t>
            </w:r>
          </w:p>
          <w:p w14:paraId="13D3467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sudjelovanje u izradi godišnjeg izvješća</w:t>
            </w:r>
          </w:p>
          <w:p w14:paraId="2B42624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- drugi poslovi u skladu sa zakonom i aktima vrtića i po nalogu ravnatelja</w:t>
            </w:r>
          </w:p>
        </w:tc>
        <w:tc>
          <w:tcPr>
            <w:tcW w:w="1559" w:type="dxa"/>
          </w:tcPr>
          <w:p w14:paraId="2CC0EF9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00B57896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Ravnatelj, Odgojitelji,</w:t>
            </w:r>
          </w:p>
          <w:p w14:paraId="4CDFD37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 xml:space="preserve">Zdr. voditelj </w:t>
            </w:r>
          </w:p>
          <w:p w14:paraId="41BFF57D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7C39945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Rujan 2024.</w:t>
            </w:r>
          </w:p>
          <w:p w14:paraId="47FE0A2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  <w:p w14:paraId="77D86DE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Srpanj, kolovoz 2024.</w:t>
            </w:r>
          </w:p>
          <w:p w14:paraId="44FE35A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Tijekom cijele godine</w:t>
            </w:r>
          </w:p>
        </w:tc>
      </w:tr>
    </w:tbl>
    <w:p w14:paraId="79D2D5CB" w14:textId="77777777" w:rsidR="000822C7" w:rsidRPr="009F3813" w:rsidRDefault="000822C7" w:rsidP="000822C7">
      <w:pPr>
        <w:rPr>
          <w:rFonts w:ascii="Times New Roman" w:hAnsi="Times New Roman"/>
        </w:rPr>
      </w:pPr>
    </w:p>
    <w:tbl>
      <w:tblPr>
        <w:tblStyle w:val="Reetkatablice"/>
        <w:tblW w:w="9464" w:type="dxa"/>
        <w:tblLayout w:type="fixed"/>
        <w:tblLook w:val="04A0" w:firstRow="1" w:lastRow="0" w:firstColumn="1" w:lastColumn="0" w:noHBand="0" w:noVBand="1"/>
      </w:tblPr>
      <w:tblGrid>
        <w:gridCol w:w="565"/>
        <w:gridCol w:w="4094"/>
        <w:gridCol w:w="2314"/>
        <w:gridCol w:w="2491"/>
      </w:tblGrid>
      <w:tr w:rsidR="000822C7" w:rsidRPr="009F3813" w14:paraId="23E5A090" w14:textId="77777777" w:rsidTr="008C5267">
        <w:trPr>
          <w:trHeight w:val="283"/>
        </w:trPr>
        <w:tc>
          <w:tcPr>
            <w:tcW w:w="9464" w:type="dxa"/>
            <w:gridSpan w:val="4"/>
          </w:tcPr>
          <w:p w14:paraId="2860C801" w14:textId="77777777" w:rsidR="000822C7" w:rsidRPr="009F3813" w:rsidRDefault="000822C7" w:rsidP="008C5267">
            <w:pPr>
              <w:jc w:val="center"/>
              <w:rPr>
                <w:rFonts w:ascii="Times New Roman" w:hAnsi="Times New Roman"/>
                <w:b/>
              </w:rPr>
            </w:pPr>
            <w:r w:rsidRPr="009F3813">
              <w:rPr>
                <w:rFonts w:ascii="Times New Roman" w:hAnsi="Times New Roman"/>
                <w:b/>
              </w:rPr>
              <w:t>RAZRADA TJEDNE I GODIŠNJE SATNICE ZDRAVSTVENOG VODITELJA</w:t>
            </w:r>
          </w:p>
        </w:tc>
      </w:tr>
      <w:tr w:rsidR="000822C7" w:rsidRPr="009F3813" w14:paraId="6F1834B0" w14:textId="77777777" w:rsidTr="008C5267">
        <w:trPr>
          <w:trHeight w:val="233"/>
        </w:trPr>
        <w:tc>
          <w:tcPr>
            <w:tcW w:w="565" w:type="dxa"/>
          </w:tcPr>
          <w:p w14:paraId="3B4D71C1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RB.</w:t>
            </w:r>
          </w:p>
        </w:tc>
        <w:tc>
          <w:tcPr>
            <w:tcW w:w="4094" w:type="dxa"/>
          </w:tcPr>
          <w:p w14:paraId="2511D0DB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PODRUČJJE RADA</w:t>
            </w:r>
          </w:p>
        </w:tc>
        <w:tc>
          <w:tcPr>
            <w:tcW w:w="2314" w:type="dxa"/>
          </w:tcPr>
          <w:p w14:paraId="37862FEF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BROJ SATI TJEDNO</w:t>
            </w:r>
          </w:p>
        </w:tc>
        <w:tc>
          <w:tcPr>
            <w:tcW w:w="2491" w:type="dxa"/>
          </w:tcPr>
          <w:p w14:paraId="31E9BD8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BROJ SATI GODIŠNJE</w:t>
            </w:r>
          </w:p>
        </w:tc>
      </w:tr>
      <w:tr w:rsidR="000822C7" w:rsidRPr="009F3813" w14:paraId="04357DBF" w14:textId="77777777" w:rsidTr="008C5267">
        <w:tc>
          <w:tcPr>
            <w:tcW w:w="565" w:type="dxa"/>
          </w:tcPr>
          <w:p w14:paraId="0EAA259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1.</w:t>
            </w:r>
          </w:p>
        </w:tc>
        <w:tc>
          <w:tcPr>
            <w:tcW w:w="4094" w:type="dxa"/>
          </w:tcPr>
          <w:p w14:paraId="30701F9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Mjera zdravstvena zaštite, higijene, sanitarne mjere, prevencija padova</w:t>
            </w:r>
          </w:p>
        </w:tc>
        <w:tc>
          <w:tcPr>
            <w:tcW w:w="2314" w:type="dxa"/>
          </w:tcPr>
          <w:p w14:paraId="5878BD9E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11,5</w:t>
            </w:r>
          </w:p>
        </w:tc>
        <w:tc>
          <w:tcPr>
            <w:tcW w:w="2491" w:type="dxa"/>
          </w:tcPr>
          <w:p w14:paraId="2B0F477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517,</w:t>
            </w:r>
            <w:r w:rsidRPr="009F3813">
              <w:rPr>
                <w:rFonts w:ascii="Times New Roman" w:hAnsi="Times New Roman"/>
              </w:rPr>
              <w:t>5</w:t>
            </w:r>
          </w:p>
        </w:tc>
      </w:tr>
      <w:tr w:rsidR="000822C7" w:rsidRPr="009F3813" w14:paraId="6E51FE15" w14:textId="77777777" w:rsidTr="008C5267">
        <w:tc>
          <w:tcPr>
            <w:tcW w:w="565" w:type="dxa"/>
          </w:tcPr>
          <w:p w14:paraId="1325AFE1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2.</w:t>
            </w:r>
          </w:p>
        </w:tc>
        <w:tc>
          <w:tcPr>
            <w:tcW w:w="4094" w:type="dxa"/>
          </w:tcPr>
          <w:p w14:paraId="27D8F3A7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Pravilna prehrana, zdravstveni odgoj</w:t>
            </w:r>
          </w:p>
        </w:tc>
        <w:tc>
          <w:tcPr>
            <w:tcW w:w="2314" w:type="dxa"/>
          </w:tcPr>
          <w:p w14:paraId="490807E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5</w:t>
            </w:r>
          </w:p>
        </w:tc>
        <w:tc>
          <w:tcPr>
            <w:tcW w:w="2491" w:type="dxa"/>
          </w:tcPr>
          <w:p w14:paraId="54236E79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225</w:t>
            </w:r>
          </w:p>
        </w:tc>
      </w:tr>
      <w:tr w:rsidR="000822C7" w:rsidRPr="009F3813" w14:paraId="3993DBBE" w14:textId="77777777" w:rsidTr="008C5267">
        <w:tc>
          <w:tcPr>
            <w:tcW w:w="565" w:type="dxa"/>
          </w:tcPr>
          <w:p w14:paraId="5A8D5B9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3.</w:t>
            </w:r>
          </w:p>
        </w:tc>
        <w:tc>
          <w:tcPr>
            <w:tcW w:w="4094" w:type="dxa"/>
          </w:tcPr>
          <w:p w14:paraId="7BFED84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Zdravstvena dokumentacija i stručno usavršavanje</w:t>
            </w:r>
          </w:p>
        </w:tc>
        <w:tc>
          <w:tcPr>
            <w:tcW w:w="2314" w:type="dxa"/>
          </w:tcPr>
          <w:p w14:paraId="7ABB7594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3,5</w:t>
            </w:r>
          </w:p>
        </w:tc>
        <w:tc>
          <w:tcPr>
            <w:tcW w:w="2491" w:type="dxa"/>
          </w:tcPr>
          <w:p w14:paraId="049A96B2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</w:t>
            </w:r>
            <w:r w:rsidRPr="009F3813">
              <w:rPr>
                <w:rFonts w:ascii="Times New Roman" w:hAnsi="Times New Roman"/>
              </w:rPr>
              <w:t>5</w:t>
            </w:r>
          </w:p>
        </w:tc>
      </w:tr>
      <w:tr w:rsidR="000822C7" w:rsidRPr="009F3813" w14:paraId="44591938" w14:textId="77777777" w:rsidTr="008C5267">
        <w:tc>
          <w:tcPr>
            <w:tcW w:w="565" w:type="dxa"/>
          </w:tcPr>
          <w:p w14:paraId="7861E0E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</w:p>
        </w:tc>
        <w:tc>
          <w:tcPr>
            <w:tcW w:w="4094" w:type="dxa"/>
          </w:tcPr>
          <w:p w14:paraId="5DFD4EA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UKUPNO</w:t>
            </w:r>
          </w:p>
        </w:tc>
        <w:tc>
          <w:tcPr>
            <w:tcW w:w="2314" w:type="dxa"/>
          </w:tcPr>
          <w:p w14:paraId="59BEABE3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20</w:t>
            </w:r>
          </w:p>
        </w:tc>
        <w:tc>
          <w:tcPr>
            <w:tcW w:w="2491" w:type="dxa"/>
          </w:tcPr>
          <w:p w14:paraId="02D51A28" w14:textId="77777777" w:rsidR="000822C7" w:rsidRPr="009F3813" w:rsidRDefault="000822C7" w:rsidP="008C5267">
            <w:pPr>
              <w:rPr>
                <w:rFonts w:ascii="Times New Roman" w:hAnsi="Times New Roman"/>
              </w:rPr>
            </w:pPr>
            <w:r w:rsidRPr="009F3813">
              <w:rPr>
                <w:rFonts w:ascii="Times New Roman" w:hAnsi="Times New Roman"/>
              </w:rPr>
              <w:t>900</w:t>
            </w:r>
          </w:p>
        </w:tc>
      </w:tr>
    </w:tbl>
    <w:p w14:paraId="7FB4B91F" w14:textId="77777777" w:rsidR="003E1329" w:rsidRPr="000C7196" w:rsidRDefault="003E132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5ECD78EB" w14:textId="77777777" w:rsidR="00E12988" w:rsidRPr="000C7196" w:rsidRDefault="00E12988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C85DFE3" w14:textId="7A7AE3A9" w:rsidR="00A2527F" w:rsidRPr="000C7196" w:rsidRDefault="00567E8C" w:rsidP="00D13969">
      <w:pPr>
        <w:spacing w:after="0" w:line="360" w:lineRule="auto"/>
        <w:ind w:left="360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1</w:t>
      </w:r>
      <w:r w:rsidR="000822C7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1</w:t>
      </w:r>
      <w:r w:rsidR="00D13969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.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GODIŠNJI PLAN RAVNATELJ</w:t>
      </w:r>
      <w:r w:rsidR="004047E6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ICE</w:t>
      </w:r>
    </w:p>
    <w:p w14:paraId="36EB08A4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17343F9A" w14:textId="2630630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Ravnatelj kao stručni voditelj vrtića:</w:t>
      </w:r>
    </w:p>
    <w:p w14:paraId="6582238C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ustrojava rad Vrtića, vodi poslovanje i rukovodi radom,</w:t>
      </w:r>
    </w:p>
    <w:p w14:paraId="5CA50A16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predlaže unutarnje ustrojstvo i način rada Vrtića, </w:t>
      </w:r>
    </w:p>
    <w:p w14:paraId="2080C545" w14:textId="3FD4AAB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predstavlja, zastupa i potpisuje za Vrtić, te odgovara za zakonitost rada,</w:t>
      </w:r>
    </w:p>
    <w:p w14:paraId="71E68844" w14:textId="4280DA44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upravlja imovinom Vrtića i organizira njezino održavanje sukladno propisima i odlukama Osnivača,</w:t>
      </w:r>
    </w:p>
    <w:p w14:paraId="778D1B5D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donosi odluke sukladno ovlaštenjima utvrđenim Statutom, ovim Pravilnikom i drugim općim aktima Vrtića, </w:t>
      </w:r>
    </w:p>
    <w:p w14:paraId="1D76B4F2" w14:textId="1AB39CA5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predlaže Godišnji plan i program rada, te Plan razvoja Vrtića, </w:t>
      </w:r>
    </w:p>
    <w:p w14:paraId="55D14D05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predlaže Kurikulum Vrtića,</w:t>
      </w:r>
    </w:p>
    <w:p w14:paraId="4EC43FA6" w14:textId="7B5FAC2D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lastRenderedPageBreak/>
        <w:t xml:space="preserve">- osigurava ustrojstvene i stručno-administrativne pretpostavke za funkcioniranje Vrtića, </w:t>
      </w:r>
    </w:p>
    <w:p w14:paraId="4FAD4713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podnosi izvješća o ostvarivanju Godišnjeg plana i programa o rezultatima poslovanja Vrtića Upravnom vijeću, državnim tijelima i osnivaču (najmanje jedanput godišnje),</w:t>
      </w:r>
    </w:p>
    <w:p w14:paraId="3AF165FD" w14:textId="205D420C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odlučuje o raspoređivanju radnika na radno mjesto, o pravima i obvezama iz radnog odnosa, povredama radne obveze radnika kada je za to nadležan,</w:t>
      </w:r>
    </w:p>
    <w:p w14:paraId="794047E9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izdaje naloge radnicima u svezi s izvršenjem pojedinih poslova, </w:t>
      </w:r>
    </w:p>
    <w:p w14:paraId="1C3F99FD" w14:textId="640A4685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sudjeluje u pripremi sjednica Upravnog vijeća, te izvršava donesene odluke i opće akte,</w:t>
      </w:r>
    </w:p>
    <w:p w14:paraId="1DB869B3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predlaže Upravnom vijeću odluku o izboru radnika, zasnivanju i prestanku radnog odnosa radnika, </w:t>
      </w:r>
    </w:p>
    <w:p w14:paraId="6B0D34D7" w14:textId="6F5EAA4E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sklapa ugovore o radu i odlučuje o prestanku ugovora o radu, </w:t>
      </w:r>
    </w:p>
    <w:p w14:paraId="481C6584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sudjeluje u radu Upravnog vijeća, stručnih tijela, državnih tijela i tijela osnivača, </w:t>
      </w:r>
    </w:p>
    <w:p w14:paraId="3FCD7024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omogućava ostvarivanje prava i dužnosti radnika iz radnog zakonodavstva, te izvršava pravomoćne sudske presude,</w:t>
      </w:r>
    </w:p>
    <w:p w14:paraId="7801D60F" w14:textId="46BBB924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brine o radnoj disciplini ustanove, te pokreće odgovarajuće postupke, </w:t>
      </w:r>
    </w:p>
    <w:p w14:paraId="7219BA2B" w14:textId="718FA9EF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organizira i provodi program predškole za djecu koja nisu obuhvaćena redovitim</w:t>
      </w:r>
      <w:r w:rsidR="00D13969" w:rsidRPr="000C7196">
        <w:rPr>
          <w:rFonts w:ascii="Times New Roman" w:hAnsi="Times New Roman"/>
          <w:sz w:val="24"/>
          <w:szCs w:val="24"/>
        </w:rPr>
        <w:t xml:space="preserve"> </w:t>
      </w:r>
      <w:r w:rsidRPr="000C7196">
        <w:rPr>
          <w:rFonts w:ascii="Times New Roman" w:hAnsi="Times New Roman"/>
          <w:sz w:val="24"/>
          <w:szCs w:val="24"/>
        </w:rPr>
        <w:t>programom te u dijelu radnog vremena obavlja poslove odgojno-obrazovnog radnika (zamjena za godišnje odmore, kratkotrajna bolovanja i slično),</w:t>
      </w:r>
    </w:p>
    <w:p w14:paraId="2F6D7D0E" w14:textId="2ABA6E0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izrada nacrta općih akata Vrtića, </w:t>
      </w:r>
    </w:p>
    <w:p w14:paraId="7A5AA0D4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izrada nacrta odluka organa upravljanja Vrtića,</w:t>
      </w:r>
    </w:p>
    <w:p w14:paraId="7A96333A" w14:textId="4D1ABA42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vrši pripremu za rad organa upravljanja Vrtića, </w:t>
      </w:r>
    </w:p>
    <w:p w14:paraId="07A90707" w14:textId="77777777" w:rsidR="00D13969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prati propise i primjenjuje ih, </w:t>
      </w:r>
    </w:p>
    <w:p w14:paraId="58417BCB" w14:textId="2F771D3A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izdaje odluke o prijemu djece u Vrtić, </w:t>
      </w:r>
    </w:p>
    <w:p w14:paraId="12E0FAE4" w14:textId="6F38271D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>- obavlja i druge poslove sukladno Zakonu, drugim zakonima, Statutu, ovom Pravilniku i drugim općim aktima</w:t>
      </w:r>
    </w:p>
    <w:p w14:paraId="36653F30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1B75B1C" w14:textId="790195EC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Ravnatelj </w:t>
      </w:r>
      <w:r w:rsidR="0055670C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također 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obavlja zadaće i sadržaje koji uključuju cjelokupno planiranje, organiziranje i vođenje rada u Vrtiću u što ulazi:</w:t>
      </w:r>
    </w:p>
    <w:tbl>
      <w:tblPr>
        <w:tblpPr w:leftFromText="141" w:rightFromText="141" w:bottomFromText="200" w:vertAnchor="text" w:horzAnchor="margin" w:tblpXSpec="center" w:tblpY="185"/>
        <w:tblW w:w="1047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0A0" w:firstRow="1" w:lastRow="0" w:firstColumn="1" w:lastColumn="0" w:noHBand="0" w:noVBand="0"/>
      </w:tblPr>
      <w:tblGrid>
        <w:gridCol w:w="7709"/>
        <w:gridCol w:w="2767"/>
      </w:tblGrid>
      <w:tr w:rsidR="00A2527F" w:rsidRPr="000C7196" w14:paraId="2F5C0DD8" w14:textId="77777777" w:rsidTr="00742397">
        <w:trPr>
          <w:trHeight w:val="259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22F31B7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7196">
              <w:rPr>
                <w:rFonts w:ascii="Times New Roman" w:hAnsi="Times New Roman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7930CBB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7196">
              <w:rPr>
                <w:rFonts w:ascii="Times New Roman" w:hAnsi="Times New Roman"/>
                <w:b/>
                <w:bCs/>
                <w:sz w:val="24"/>
                <w:szCs w:val="24"/>
              </w:rPr>
              <w:t>Realizacija</w:t>
            </w:r>
          </w:p>
        </w:tc>
      </w:tr>
      <w:tr w:rsidR="00A2527F" w:rsidRPr="000C7196" w14:paraId="78230A2B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98BDBE0" w14:textId="797C8631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Izrada godišnjeg plana i programa za 20</w:t>
            </w:r>
            <w:r w:rsidR="009C5F1E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3A1758">
              <w:rPr>
                <w:rFonts w:ascii="Times New Roman" w:hAnsi="Times New Roman"/>
                <w:sz w:val="24"/>
                <w:szCs w:val="24"/>
              </w:rPr>
              <w:t>3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./</w:t>
            </w:r>
            <w:r w:rsidR="00301197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3A1758">
              <w:rPr>
                <w:rFonts w:ascii="Times New Roman" w:hAnsi="Times New Roman"/>
                <w:sz w:val="24"/>
                <w:szCs w:val="24"/>
              </w:rPr>
              <w:t>4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.godinu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57F1A5D" w14:textId="7453DE20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0</w:t>
            </w:r>
            <w:r w:rsidR="003A1758">
              <w:rPr>
                <w:rFonts w:ascii="Times New Roman" w:hAnsi="Times New Roman"/>
                <w:sz w:val="24"/>
                <w:szCs w:val="24"/>
              </w:rPr>
              <w:t>5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09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.20</w:t>
            </w:r>
            <w:r w:rsidR="009C5F1E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3A1758">
              <w:rPr>
                <w:rFonts w:ascii="Times New Roman" w:hAnsi="Times New Roman"/>
                <w:sz w:val="24"/>
                <w:szCs w:val="24"/>
              </w:rPr>
              <w:t>3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59995FB7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34A1026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Ljetopis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B5A7DCF" w14:textId="75CFB76B" w:rsidR="00A2527F" w:rsidRPr="000C7196" w:rsidRDefault="009C5F1E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srpnja</w:t>
            </w:r>
            <w:r w:rsidR="00742397" w:rsidRPr="000C7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20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3A1758">
              <w:rPr>
                <w:rFonts w:ascii="Times New Roman" w:hAnsi="Times New Roman"/>
                <w:sz w:val="24"/>
                <w:szCs w:val="24"/>
              </w:rPr>
              <w:t>4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2F2ADDE9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BF9D083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Matična knjiga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9C1140B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18214558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A900D69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lastRenderedPageBreak/>
              <w:t>Utvrđivanje plana i programa rada odgojiteljskog vijeća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35F3FDA" w14:textId="2440DFF6" w:rsidR="00A2527F" w:rsidRPr="000C7196" w:rsidRDefault="0055670C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Rujan</w:t>
            </w:r>
            <w:r w:rsidR="00742397" w:rsidRPr="000C7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20</w:t>
            </w:r>
            <w:r w:rsidR="009C5F1E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3A1758">
              <w:rPr>
                <w:rFonts w:ascii="Times New Roman" w:hAnsi="Times New Roman"/>
                <w:sz w:val="24"/>
                <w:szCs w:val="24"/>
              </w:rPr>
              <w:t>3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1C813DE6" w14:textId="77777777" w:rsidTr="00742397">
        <w:trPr>
          <w:trHeight w:val="4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F6E0ED2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Poslovi vezani uz upis djece u predškolsku ustanovu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C3B5D90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49C2F99C" w14:textId="77777777" w:rsidTr="00742397">
        <w:trPr>
          <w:trHeight w:val="274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5305934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Suradnja sa su stručnjacima izvan ustanove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ADADFA7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71CFA8F4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7EEBDBF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Praćenje permanentnog usavršavanja odgojitelja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CF22DB0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46719744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69187C2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Razvoj vrtićkog kurikuluma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81205B3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64C255AC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C4F37B" w14:textId="13D69FE2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 xml:space="preserve">Suradnja s 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U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pravnim vijećem Vrtića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4BD7F1D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0BFD274A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5D9508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Praćenje zakonskih dokumenata i provedbenih propisa koji reguliraju djelatnost pedagoškog odgoja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72B1CD0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2F5E5F3D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9D8FF8D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bCs/>
                <w:sz w:val="24"/>
                <w:szCs w:val="24"/>
              </w:rPr>
              <w:t>Izvješćivanje o ostvarivanju plana i programa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4D08A81" w14:textId="19A3F7A5" w:rsidR="00A2527F" w:rsidRPr="000C7196" w:rsidRDefault="00742397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Kolovoz 202</w:t>
            </w:r>
            <w:r w:rsidR="003A1758">
              <w:rPr>
                <w:rFonts w:ascii="Times New Roman" w:hAnsi="Times New Roman"/>
                <w:sz w:val="24"/>
                <w:szCs w:val="24"/>
              </w:rPr>
              <w:t>4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66423673" w14:textId="77777777" w:rsidTr="00742397">
        <w:trPr>
          <w:trHeight w:val="4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27881F9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Snimanje potreba za didaktičkim sredstvima i potrošnim materijalom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41F0CFD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6D659B91" w14:textId="77777777" w:rsidTr="00742397">
        <w:trPr>
          <w:trHeight w:val="4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52FD364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Organiziranje suradnje s roditeljima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6CD4F3C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</w:tbl>
    <w:p w14:paraId="336B3521" w14:textId="057D0079" w:rsidR="00353BE3" w:rsidRDefault="00353BE3" w:rsidP="006430EE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sectPr w:rsidR="00353BE3" w:rsidSect="005D47C6">
      <w:footerReference w:type="default" r:id="rId12"/>
      <w:pgSz w:w="11906" w:h="16838"/>
      <w:pgMar w:top="1417" w:right="1417" w:bottom="1417" w:left="1417" w:header="0" w:footer="708" w:gutter="0"/>
      <w:pgNumType w:start="1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93990" w14:textId="77777777" w:rsidR="00012A62" w:rsidRDefault="00012A62">
      <w:pPr>
        <w:spacing w:after="0" w:line="240" w:lineRule="auto"/>
      </w:pPr>
      <w:r>
        <w:separator/>
      </w:r>
    </w:p>
  </w:endnote>
  <w:endnote w:type="continuationSeparator" w:id="0">
    <w:p w14:paraId="5152A645" w14:textId="77777777" w:rsidR="00012A62" w:rsidRDefault="0001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8644623"/>
      <w:docPartObj>
        <w:docPartGallery w:val="Page Numbers (Bottom of Page)"/>
        <w:docPartUnique/>
      </w:docPartObj>
    </w:sdtPr>
    <w:sdtContent>
      <w:p w14:paraId="492BCE35" w14:textId="77777777" w:rsidR="00E114C3" w:rsidRDefault="00E114C3">
        <w:pPr>
          <w:pStyle w:val="Podnoje"/>
          <w:jc w:val="right"/>
        </w:pPr>
      </w:p>
      <w:p w14:paraId="3092A84A" w14:textId="77777777" w:rsidR="00E114C3" w:rsidRDefault="00000000">
        <w:pPr>
          <w:pStyle w:val="Podnoje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7166519"/>
      <w:docPartObj>
        <w:docPartGallery w:val="Page Numbers (Bottom of Page)"/>
        <w:docPartUnique/>
      </w:docPartObj>
    </w:sdtPr>
    <w:sdtContent>
      <w:p w14:paraId="340449E2" w14:textId="5E852A09" w:rsidR="005D47C6" w:rsidRDefault="005D47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4B3488" w14:textId="4ABF9D59" w:rsidR="00E114C3" w:rsidRDefault="00E114C3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04E7A" w14:textId="77777777" w:rsidR="00012A62" w:rsidRDefault="00012A62">
      <w:pPr>
        <w:spacing w:after="0" w:line="240" w:lineRule="auto"/>
      </w:pPr>
      <w:r>
        <w:separator/>
      </w:r>
    </w:p>
  </w:footnote>
  <w:footnote w:type="continuationSeparator" w:id="0">
    <w:p w14:paraId="5C795060" w14:textId="77777777" w:rsidR="00012A62" w:rsidRDefault="00012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2C7F5D"/>
    <w:multiLevelType w:val="singleLevel"/>
    <w:tmpl w:val="B22C7F5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 w15:restartNumberingAfterBreak="0">
    <w:nsid w:val="B9A3A0A3"/>
    <w:multiLevelType w:val="singleLevel"/>
    <w:tmpl w:val="B9A3A0A3"/>
    <w:lvl w:ilvl="0">
      <w:start w:val="4"/>
      <w:numFmt w:val="decimal"/>
      <w:suff w:val="space"/>
      <w:lvlText w:val="%1."/>
      <w:lvlJc w:val="left"/>
    </w:lvl>
  </w:abstractNum>
  <w:abstractNum w:abstractNumId="3" w15:restartNumberingAfterBreak="0">
    <w:nsid w:val="BF205925"/>
    <w:multiLevelType w:val="multilevel"/>
    <w:tmpl w:val="BF205925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 w15:restartNumberingAfterBreak="0">
    <w:nsid w:val="CF092B84"/>
    <w:multiLevelType w:val="multilevel"/>
    <w:tmpl w:val="CF092B84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5" w15:restartNumberingAfterBreak="0">
    <w:nsid w:val="EB6CACA8"/>
    <w:multiLevelType w:val="singleLevel"/>
    <w:tmpl w:val="EB6CACA8"/>
    <w:lvl w:ilvl="0">
      <w:start w:val="2"/>
      <w:numFmt w:val="decimal"/>
      <w:suff w:val="space"/>
      <w:lvlText w:val="%1."/>
      <w:lvlJc w:val="left"/>
    </w:lvl>
  </w:abstractNum>
  <w:abstractNum w:abstractNumId="6" w15:restartNumberingAfterBreak="0">
    <w:nsid w:val="F5CCABD2"/>
    <w:multiLevelType w:val="singleLevel"/>
    <w:tmpl w:val="F5CCABD2"/>
    <w:lvl w:ilvl="0">
      <w:start w:val="2"/>
      <w:numFmt w:val="decimal"/>
      <w:suff w:val="space"/>
      <w:lvlText w:val="%1."/>
      <w:lvlJc w:val="left"/>
    </w:lvl>
  </w:abstractNum>
  <w:abstractNum w:abstractNumId="7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8" w15:restartNumberingAfterBreak="0">
    <w:nsid w:val="0053208E"/>
    <w:multiLevelType w:val="multilevel"/>
    <w:tmpl w:val="0053208E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9" w15:restartNumberingAfterBreak="0">
    <w:nsid w:val="00BB2BEB"/>
    <w:multiLevelType w:val="multilevel"/>
    <w:tmpl w:val="00BB2BEB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7021ED"/>
    <w:multiLevelType w:val="hybridMultilevel"/>
    <w:tmpl w:val="CFE4157C"/>
    <w:lvl w:ilvl="0" w:tplc="5E30CD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F466C"/>
    <w:multiLevelType w:val="multilevel"/>
    <w:tmpl w:val="037F466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35640"/>
    <w:multiLevelType w:val="hybridMultilevel"/>
    <w:tmpl w:val="6D9A41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FB4DB2"/>
    <w:multiLevelType w:val="multilevel"/>
    <w:tmpl w:val="D0D0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cs="Times New Roman"/>
      </w:rPr>
    </w:lvl>
  </w:abstractNum>
  <w:abstractNum w:abstractNumId="14" w15:restartNumberingAfterBreak="0">
    <w:nsid w:val="15F16C0B"/>
    <w:multiLevelType w:val="multilevel"/>
    <w:tmpl w:val="15F16C0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283747"/>
    <w:multiLevelType w:val="multilevel"/>
    <w:tmpl w:val="16283747"/>
    <w:lvl w:ilvl="0">
      <w:numFmt w:val="bullet"/>
      <w:lvlText w:val="-"/>
      <w:lvlJc w:val="left"/>
      <w:pPr>
        <w:tabs>
          <w:tab w:val="left" w:pos="0"/>
        </w:tabs>
        <w:ind w:left="4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1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8893506"/>
    <w:multiLevelType w:val="singleLevel"/>
    <w:tmpl w:val="1889350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19B86CA4"/>
    <w:multiLevelType w:val="multilevel"/>
    <w:tmpl w:val="209C8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2F7909"/>
    <w:multiLevelType w:val="multilevel"/>
    <w:tmpl w:val="1C2F79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CBE4DA8"/>
    <w:multiLevelType w:val="multilevel"/>
    <w:tmpl w:val="1CBE4D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FF4929"/>
    <w:multiLevelType w:val="multilevel"/>
    <w:tmpl w:val="26FF4929"/>
    <w:lvl w:ilvl="0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27EE043A"/>
    <w:multiLevelType w:val="hybridMultilevel"/>
    <w:tmpl w:val="975640AC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2" w15:restartNumberingAfterBreak="0">
    <w:nsid w:val="28823EE8"/>
    <w:multiLevelType w:val="multilevel"/>
    <w:tmpl w:val="04546CD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1926E96"/>
    <w:multiLevelType w:val="multilevel"/>
    <w:tmpl w:val="31926E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4084BCB"/>
    <w:multiLevelType w:val="multilevel"/>
    <w:tmpl w:val="34084BCB"/>
    <w:lvl w:ilvl="0">
      <w:start w:val="1"/>
      <w:numFmt w:val="bullet"/>
      <w:lvlText w:val=""/>
      <w:lvlJc w:val="left"/>
      <w:pPr>
        <w:tabs>
          <w:tab w:val="left" w:pos="0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8D213B3"/>
    <w:multiLevelType w:val="hybridMultilevel"/>
    <w:tmpl w:val="5BD09058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6" w15:restartNumberingAfterBreak="0">
    <w:nsid w:val="3C2C3186"/>
    <w:multiLevelType w:val="hybridMultilevel"/>
    <w:tmpl w:val="A14696EC"/>
    <w:lvl w:ilvl="0" w:tplc="041A000B">
      <w:start w:val="1"/>
      <w:numFmt w:val="bullet"/>
      <w:lvlText w:val=""/>
      <w:lvlJc w:val="left"/>
      <w:pPr>
        <w:ind w:left="826" w:hanging="360"/>
      </w:pPr>
      <w:rPr>
        <w:rFonts w:ascii="Wingdings" w:hAnsi="Wingdings" w:hint="default"/>
        <w:w w:val="100"/>
        <w:sz w:val="24"/>
        <w:szCs w:val="24"/>
        <w:lang w:val="hr-HR" w:eastAsia="en-US" w:bidi="ar-SA"/>
      </w:rPr>
    </w:lvl>
    <w:lvl w:ilvl="1" w:tplc="5D8E98D0">
      <w:numFmt w:val="bullet"/>
      <w:lvlText w:val="•"/>
      <w:lvlJc w:val="left"/>
      <w:pPr>
        <w:ind w:left="1486" w:hanging="360"/>
      </w:pPr>
      <w:rPr>
        <w:rFonts w:hint="default"/>
        <w:lang w:val="hr-HR" w:eastAsia="en-US" w:bidi="ar-SA"/>
      </w:rPr>
    </w:lvl>
    <w:lvl w:ilvl="2" w:tplc="ED6A9690">
      <w:numFmt w:val="bullet"/>
      <w:lvlText w:val="•"/>
      <w:lvlJc w:val="left"/>
      <w:pPr>
        <w:ind w:left="2153" w:hanging="360"/>
      </w:pPr>
      <w:rPr>
        <w:rFonts w:hint="default"/>
        <w:lang w:val="hr-HR" w:eastAsia="en-US" w:bidi="ar-SA"/>
      </w:rPr>
    </w:lvl>
    <w:lvl w:ilvl="3" w:tplc="BF16624C">
      <w:numFmt w:val="bullet"/>
      <w:lvlText w:val="•"/>
      <w:lvlJc w:val="left"/>
      <w:pPr>
        <w:ind w:left="2820" w:hanging="360"/>
      </w:pPr>
      <w:rPr>
        <w:rFonts w:hint="default"/>
        <w:lang w:val="hr-HR" w:eastAsia="en-US" w:bidi="ar-SA"/>
      </w:rPr>
    </w:lvl>
    <w:lvl w:ilvl="4" w:tplc="5480449A">
      <w:numFmt w:val="bullet"/>
      <w:lvlText w:val="•"/>
      <w:lvlJc w:val="left"/>
      <w:pPr>
        <w:ind w:left="3487" w:hanging="360"/>
      </w:pPr>
      <w:rPr>
        <w:rFonts w:hint="default"/>
        <w:lang w:val="hr-HR" w:eastAsia="en-US" w:bidi="ar-SA"/>
      </w:rPr>
    </w:lvl>
    <w:lvl w:ilvl="5" w:tplc="3AB8187C">
      <w:numFmt w:val="bullet"/>
      <w:lvlText w:val="•"/>
      <w:lvlJc w:val="left"/>
      <w:pPr>
        <w:ind w:left="4154" w:hanging="360"/>
      </w:pPr>
      <w:rPr>
        <w:rFonts w:hint="default"/>
        <w:lang w:val="hr-HR" w:eastAsia="en-US" w:bidi="ar-SA"/>
      </w:rPr>
    </w:lvl>
    <w:lvl w:ilvl="6" w:tplc="8E90C55C">
      <w:numFmt w:val="bullet"/>
      <w:lvlText w:val="•"/>
      <w:lvlJc w:val="left"/>
      <w:pPr>
        <w:ind w:left="4821" w:hanging="360"/>
      </w:pPr>
      <w:rPr>
        <w:rFonts w:hint="default"/>
        <w:lang w:val="hr-HR" w:eastAsia="en-US" w:bidi="ar-SA"/>
      </w:rPr>
    </w:lvl>
    <w:lvl w:ilvl="7" w:tplc="FCE6D058">
      <w:numFmt w:val="bullet"/>
      <w:lvlText w:val="•"/>
      <w:lvlJc w:val="left"/>
      <w:pPr>
        <w:ind w:left="5488" w:hanging="360"/>
      </w:pPr>
      <w:rPr>
        <w:rFonts w:hint="default"/>
        <w:lang w:val="hr-HR" w:eastAsia="en-US" w:bidi="ar-SA"/>
      </w:rPr>
    </w:lvl>
    <w:lvl w:ilvl="8" w:tplc="79B6AD02">
      <w:numFmt w:val="bullet"/>
      <w:lvlText w:val="•"/>
      <w:lvlJc w:val="left"/>
      <w:pPr>
        <w:ind w:left="6155" w:hanging="360"/>
      </w:pPr>
      <w:rPr>
        <w:rFonts w:hint="default"/>
        <w:lang w:val="hr-HR" w:eastAsia="en-US" w:bidi="ar-SA"/>
      </w:rPr>
    </w:lvl>
  </w:abstractNum>
  <w:abstractNum w:abstractNumId="27" w15:restartNumberingAfterBreak="0">
    <w:nsid w:val="41953B0C"/>
    <w:multiLevelType w:val="multilevel"/>
    <w:tmpl w:val="F32EEAFE"/>
    <w:lvl w:ilvl="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2836A13"/>
    <w:multiLevelType w:val="multilevel"/>
    <w:tmpl w:val="42836A1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A9573CA"/>
    <w:multiLevelType w:val="hybridMultilevel"/>
    <w:tmpl w:val="AE62606A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0" w15:restartNumberingAfterBreak="0">
    <w:nsid w:val="4E834534"/>
    <w:multiLevelType w:val="multilevel"/>
    <w:tmpl w:val="22AC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6E2E9D"/>
    <w:multiLevelType w:val="multilevel"/>
    <w:tmpl w:val="556E2E9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9ADCABA"/>
    <w:multiLevelType w:val="multilevel"/>
    <w:tmpl w:val="59ADCABA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3" w15:restartNumberingAfterBreak="0">
    <w:nsid w:val="5C060FF3"/>
    <w:multiLevelType w:val="multilevel"/>
    <w:tmpl w:val="0CDA7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F7300F"/>
    <w:multiLevelType w:val="multilevel"/>
    <w:tmpl w:val="5CF730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EE3D37"/>
    <w:multiLevelType w:val="multilevel"/>
    <w:tmpl w:val="3B06C456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271626F"/>
    <w:multiLevelType w:val="hybridMultilevel"/>
    <w:tmpl w:val="905480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733542"/>
    <w:multiLevelType w:val="hybridMultilevel"/>
    <w:tmpl w:val="AF863D82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8" w15:restartNumberingAfterBreak="0">
    <w:nsid w:val="6D5101C5"/>
    <w:multiLevelType w:val="multilevel"/>
    <w:tmpl w:val="6D5101C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D83700"/>
    <w:multiLevelType w:val="hybridMultilevel"/>
    <w:tmpl w:val="47A849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85431"/>
    <w:multiLevelType w:val="hybridMultilevel"/>
    <w:tmpl w:val="D24E8106"/>
    <w:lvl w:ilvl="0" w:tplc="A1F49E20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0AE21ED"/>
    <w:multiLevelType w:val="multilevel"/>
    <w:tmpl w:val="70AE21ED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410EDB"/>
    <w:multiLevelType w:val="multilevel"/>
    <w:tmpl w:val="71410ED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1D5CB95"/>
    <w:multiLevelType w:val="singleLevel"/>
    <w:tmpl w:val="71D5CB9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4" w15:restartNumberingAfterBreak="0">
    <w:nsid w:val="71DD6D5F"/>
    <w:multiLevelType w:val="multilevel"/>
    <w:tmpl w:val="71DD6D5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91F46"/>
    <w:multiLevelType w:val="hybridMultilevel"/>
    <w:tmpl w:val="F04A0860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 w16cid:durableId="849369764">
    <w:abstractNumId w:val="13"/>
  </w:num>
  <w:num w:numId="2" w16cid:durableId="724765753">
    <w:abstractNumId w:val="33"/>
  </w:num>
  <w:num w:numId="3" w16cid:durableId="248933362">
    <w:abstractNumId w:val="17"/>
  </w:num>
  <w:num w:numId="4" w16cid:durableId="573245414">
    <w:abstractNumId w:val="27"/>
  </w:num>
  <w:num w:numId="5" w16cid:durableId="531383285">
    <w:abstractNumId w:val="22"/>
  </w:num>
  <w:num w:numId="6" w16cid:durableId="1151481896">
    <w:abstractNumId w:val="35"/>
  </w:num>
  <w:num w:numId="7" w16cid:durableId="145435367">
    <w:abstractNumId w:val="30"/>
  </w:num>
  <w:num w:numId="8" w16cid:durableId="1177040244">
    <w:abstractNumId w:val="12"/>
  </w:num>
  <w:num w:numId="9" w16cid:durableId="1702321096">
    <w:abstractNumId w:val="10"/>
  </w:num>
  <w:num w:numId="10" w16cid:durableId="1831167554">
    <w:abstractNumId w:val="39"/>
  </w:num>
  <w:num w:numId="11" w16cid:durableId="1733040847">
    <w:abstractNumId w:val="26"/>
  </w:num>
  <w:num w:numId="12" w16cid:durableId="688532431">
    <w:abstractNumId w:val="45"/>
  </w:num>
  <w:num w:numId="13" w16cid:durableId="724715163">
    <w:abstractNumId w:val="37"/>
  </w:num>
  <w:num w:numId="14" w16cid:durableId="1928810857">
    <w:abstractNumId w:val="25"/>
  </w:num>
  <w:num w:numId="15" w16cid:durableId="867908859">
    <w:abstractNumId w:val="29"/>
  </w:num>
  <w:num w:numId="16" w16cid:durableId="337734274">
    <w:abstractNumId w:val="21"/>
  </w:num>
  <w:num w:numId="17" w16cid:durableId="202332333">
    <w:abstractNumId w:val="8"/>
  </w:num>
  <w:num w:numId="18" w16cid:durableId="1048914364">
    <w:abstractNumId w:val="4"/>
  </w:num>
  <w:num w:numId="19" w16cid:durableId="1223833152">
    <w:abstractNumId w:val="32"/>
  </w:num>
  <w:num w:numId="20" w16cid:durableId="1973755461">
    <w:abstractNumId w:val="3"/>
  </w:num>
  <w:num w:numId="21" w16cid:durableId="36051518">
    <w:abstractNumId w:val="1"/>
  </w:num>
  <w:num w:numId="22" w16cid:durableId="446050144">
    <w:abstractNumId w:val="41"/>
  </w:num>
  <w:num w:numId="23" w16cid:durableId="1014265462">
    <w:abstractNumId w:val="16"/>
  </w:num>
  <w:num w:numId="24" w16cid:durableId="1460301621">
    <w:abstractNumId w:val="14"/>
  </w:num>
  <w:num w:numId="25" w16cid:durableId="240725332">
    <w:abstractNumId w:val="31"/>
  </w:num>
  <w:num w:numId="26" w16cid:durableId="736900666">
    <w:abstractNumId w:val="42"/>
  </w:num>
  <w:num w:numId="27" w16cid:durableId="15353143">
    <w:abstractNumId w:val="18"/>
  </w:num>
  <w:num w:numId="28" w16cid:durableId="64765625">
    <w:abstractNumId w:val="28"/>
  </w:num>
  <w:num w:numId="29" w16cid:durableId="1879777736">
    <w:abstractNumId w:val="23"/>
  </w:num>
  <w:num w:numId="30" w16cid:durableId="791479140">
    <w:abstractNumId w:val="24"/>
  </w:num>
  <w:num w:numId="31" w16cid:durableId="1302534442">
    <w:abstractNumId w:val="15"/>
  </w:num>
  <w:num w:numId="32" w16cid:durableId="483162482">
    <w:abstractNumId w:val="9"/>
  </w:num>
  <w:num w:numId="33" w16cid:durableId="1365906952">
    <w:abstractNumId w:val="40"/>
  </w:num>
  <w:num w:numId="34" w16cid:durableId="1278246832">
    <w:abstractNumId w:val="7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5" w16cid:durableId="1328048868">
    <w:abstractNumId w:val="34"/>
  </w:num>
  <w:num w:numId="36" w16cid:durableId="162280191">
    <w:abstractNumId w:val="44"/>
  </w:num>
  <w:num w:numId="37" w16cid:durableId="402994660">
    <w:abstractNumId w:val="19"/>
  </w:num>
  <w:num w:numId="38" w16cid:durableId="1116607267">
    <w:abstractNumId w:val="20"/>
  </w:num>
  <w:num w:numId="39" w16cid:durableId="1285386895">
    <w:abstractNumId w:val="11"/>
  </w:num>
  <w:num w:numId="40" w16cid:durableId="945506516">
    <w:abstractNumId w:val="38"/>
  </w:num>
  <w:num w:numId="41" w16cid:durableId="1122697679">
    <w:abstractNumId w:val="0"/>
  </w:num>
  <w:num w:numId="42" w16cid:durableId="430395371">
    <w:abstractNumId w:val="43"/>
  </w:num>
  <w:num w:numId="43" w16cid:durableId="643899121">
    <w:abstractNumId w:val="6"/>
  </w:num>
  <w:num w:numId="44" w16cid:durableId="1175727634">
    <w:abstractNumId w:val="5"/>
  </w:num>
  <w:num w:numId="45" w16cid:durableId="466047147">
    <w:abstractNumId w:val="2"/>
  </w:num>
  <w:num w:numId="46" w16cid:durableId="1159538648">
    <w:abstractNumId w:val="3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27F"/>
    <w:rsid w:val="00002210"/>
    <w:rsid w:val="000066DB"/>
    <w:rsid w:val="00012A62"/>
    <w:rsid w:val="00017889"/>
    <w:rsid w:val="000822C7"/>
    <w:rsid w:val="000A23E0"/>
    <w:rsid w:val="000A759C"/>
    <w:rsid w:val="000A7BC6"/>
    <w:rsid w:val="000B4368"/>
    <w:rsid w:val="000C1828"/>
    <w:rsid w:val="000C7196"/>
    <w:rsid w:val="000D4083"/>
    <w:rsid w:val="00117E42"/>
    <w:rsid w:val="00136F59"/>
    <w:rsid w:val="00180E77"/>
    <w:rsid w:val="00181C73"/>
    <w:rsid w:val="00190D99"/>
    <w:rsid w:val="00191247"/>
    <w:rsid w:val="001C6277"/>
    <w:rsid w:val="001D7993"/>
    <w:rsid w:val="001E0247"/>
    <w:rsid w:val="001E0591"/>
    <w:rsid w:val="001E590C"/>
    <w:rsid w:val="00215160"/>
    <w:rsid w:val="00231D58"/>
    <w:rsid w:val="002416CA"/>
    <w:rsid w:val="0024635A"/>
    <w:rsid w:val="00283E84"/>
    <w:rsid w:val="002A307C"/>
    <w:rsid w:val="002A6FBD"/>
    <w:rsid w:val="002B1B9D"/>
    <w:rsid w:val="002D2D1A"/>
    <w:rsid w:val="002F21F8"/>
    <w:rsid w:val="002F26C8"/>
    <w:rsid w:val="00300231"/>
    <w:rsid w:val="00301197"/>
    <w:rsid w:val="0032608B"/>
    <w:rsid w:val="00334F28"/>
    <w:rsid w:val="00335C32"/>
    <w:rsid w:val="00342806"/>
    <w:rsid w:val="00350C5E"/>
    <w:rsid w:val="00353BE3"/>
    <w:rsid w:val="003658F7"/>
    <w:rsid w:val="00376648"/>
    <w:rsid w:val="00386C12"/>
    <w:rsid w:val="003940A5"/>
    <w:rsid w:val="003A1758"/>
    <w:rsid w:val="003A30AC"/>
    <w:rsid w:val="003A754B"/>
    <w:rsid w:val="003B072E"/>
    <w:rsid w:val="003B1813"/>
    <w:rsid w:val="003C0F69"/>
    <w:rsid w:val="003C774A"/>
    <w:rsid w:val="003E1329"/>
    <w:rsid w:val="003E4844"/>
    <w:rsid w:val="003E7F21"/>
    <w:rsid w:val="003F04C1"/>
    <w:rsid w:val="004047E6"/>
    <w:rsid w:val="004236EC"/>
    <w:rsid w:val="00437AB4"/>
    <w:rsid w:val="00444454"/>
    <w:rsid w:val="00444563"/>
    <w:rsid w:val="0044720A"/>
    <w:rsid w:val="00447729"/>
    <w:rsid w:val="00454109"/>
    <w:rsid w:val="00462ADD"/>
    <w:rsid w:val="00462E74"/>
    <w:rsid w:val="004679C5"/>
    <w:rsid w:val="004923A7"/>
    <w:rsid w:val="004A545A"/>
    <w:rsid w:val="004B447C"/>
    <w:rsid w:val="004C5AAE"/>
    <w:rsid w:val="004E03AB"/>
    <w:rsid w:val="004E03B9"/>
    <w:rsid w:val="005231B6"/>
    <w:rsid w:val="00525B06"/>
    <w:rsid w:val="00526015"/>
    <w:rsid w:val="00535460"/>
    <w:rsid w:val="00536E60"/>
    <w:rsid w:val="0054168C"/>
    <w:rsid w:val="00547456"/>
    <w:rsid w:val="0055670C"/>
    <w:rsid w:val="00567E8C"/>
    <w:rsid w:val="00583BB2"/>
    <w:rsid w:val="005A4169"/>
    <w:rsid w:val="005A6DB8"/>
    <w:rsid w:val="005A725B"/>
    <w:rsid w:val="005C69F8"/>
    <w:rsid w:val="005D31DA"/>
    <w:rsid w:val="005D47C6"/>
    <w:rsid w:val="005D7E3E"/>
    <w:rsid w:val="005E216C"/>
    <w:rsid w:val="005E68BB"/>
    <w:rsid w:val="005F0423"/>
    <w:rsid w:val="005F2481"/>
    <w:rsid w:val="00616458"/>
    <w:rsid w:val="00630187"/>
    <w:rsid w:val="006430EE"/>
    <w:rsid w:val="0065495A"/>
    <w:rsid w:val="0065509E"/>
    <w:rsid w:val="00655FB3"/>
    <w:rsid w:val="00666891"/>
    <w:rsid w:val="0068407E"/>
    <w:rsid w:val="006934D3"/>
    <w:rsid w:val="0069498A"/>
    <w:rsid w:val="00696368"/>
    <w:rsid w:val="006A039F"/>
    <w:rsid w:val="006A3C64"/>
    <w:rsid w:val="006A7542"/>
    <w:rsid w:val="006D3CA1"/>
    <w:rsid w:val="00712F57"/>
    <w:rsid w:val="007135BB"/>
    <w:rsid w:val="00714B4D"/>
    <w:rsid w:val="00736E4D"/>
    <w:rsid w:val="007414C2"/>
    <w:rsid w:val="00742397"/>
    <w:rsid w:val="0075368C"/>
    <w:rsid w:val="00760193"/>
    <w:rsid w:val="00776BC4"/>
    <w:rsid w:val="00782288"/>
    <w:rsid w:val="00787244"/>
    <w:rsid w:val="00794FE1"/>
    <w:rsid w:val="00795127"/>
    <w:rsid w:val="007B41F9"/>
    <w:rsid w:val="00810CC1"/>
    <w:rsid w:val="0082161A"/>
    <w:rsid w:val="0084346F"/>
    <w:rsid w:val="008449D8"/>
    <w:rsid w:val="008455F1"/>
    <w:rsid w:val="008549D6"/>
    <w:rsid w:val="0085601F"/>
    <w:rsid w:val="0086504F"/>
    <w:rsid w:val="008814DC"/>
    <w:rsid w:val="00884B12"/>
    <w:rsid w:val="008A27FD"/>
    <w:rsid w:val="008A4B6D"/>
    <w:rsid w:val="008B1D2C"/>
    <w:rsid w:val="008B635F"/>
    <w:rsid w:val="008D025C"/>
    <w:rsid w:val="008D53A9"/>
    <w:rsid w:val="008E3F5A"/>
    <w:rsid w:val="008E77D2"/>
    <w:rsid w:val="008F45D3"/>
    <w:rsid w:val="008F6650"/>
    <w:rsid w:val="009042E3"/>
    <w:rsid w:val="00916BDD"/>
    <w:rsid w:val="00924D93"/>
    <w:rsid w:val="0093306D"/>
    <w:rsid w:val="009439F0"/>
    <w:rsid w:val="00945A00"/>
    <w:rsid w:val="00945F19"/>
    <w:rsid w:val="0095009A"/>
    <w:rsid w:val="0096197E"/>
    <w:rsid w:val="00990651"/>
    <w:rsid w:val="009A7C05"/>
    <w:rsid w:val="009B28F0"/>
    <w:rsid w:val="009C0512"/>
    <w:rsid w:val="009C4723"/>
    <w:rsid w:val="009C5F1E"/>
    <w:rsid w:val="009D5920"/>
    <w:rsid w:val="009E5AB7"/>
    <w:rsid w:val="00A06F9B"/>
    <w:rsid w:val="00A11225"/>
    <w:rsid w:val="00A2527F"/>
    <w:rsid w:val="00A311D2"/>
    <w:rsid w:val="00A31699"/>
    <w:rsid w:val="00A3462E"/>
    <w:rsid w:val="00A37C94"/>
    <w:rsid w:val="00A4609C"/>
    <w:rsid w:val="00A517D7"/>
    <w:rsid w:val="00A51B1D"/>
    <w:rsid w:val="00A612EF"/>
    <w:rsid w:val="00A737DE"/>
    <w:rsid w:val="00A80465"/>
    <w:rsid w:val="00A93D5F"/>
    <w:rsid w:val="00AB2937"/>
    <w:rsid w:val="00AB549C"/>
    <w:rsid w:val="00AB55DD"/>
    <w:rsid w:val="00AC04A4"/>
    <w:rsid w:val="00AE2A80"/>
    <w:rsid w:val="00AF75F6"/>
    <w:rsid w:val="00B0715D"/>
    <w:rsid w:val="00B231CB"/>
    <w:rsid w:val="00B25A80"/>
    <w:rsid w:val="00B457C2"/>
    <w:rsid w:val="00B52BCD"/>
    <w:rsid w:val="00B53FED"/>
    <w:rsid w:val="00B86165"/>
    <w:rsid w:val="00B8767B"/>
    <w:rsid w:val="00BA675F"/>
    <w:rsid w:val="00BD0B24"/>
    <w:rsid w:val="00BE0A29"/>
    <w:rsid w:val="00BE1E1E"/>
    <w:rsid w:val="00BF26D4"/>
    <w:rsid w:val="00BF4BD5"/>
    <w:rsid w:val="00BF6961"/>
    <w:rsid w:val="00C0583F"/>
    <w:rsid w:val="00C067C1"/>
    <w:rsid w:val="00C2513D"/>
    <w:rsid w:val="00C34A56"/>
    <w:rsid w:val="00C34B78"/>
    <w:rsid w:val="00C51CB0"/>
    <w:rsid w:val="00C57620"/>
    <w:rsid w:val="00C6418F"/>
    <w:rsid w:val="00C85D0E"/>
    <w:rsid w:val="00C93649"/>
    <w:rsid w:val="00C96E43"/>
    <w:rsid w:val="00CA08DA"/>
    <w:rsid w:val="00CA6F96"/>
    <w:rsid w:val="00CE0433"/>
    <w:rsid w:val="00CF284A"/>
    <w:rsid w:val="00D13969"/>
    <w:rsid w:val="00D32DD6"/>
    <w:rsid w:val="00D363CC"/>
    <w:rsid w:val="00D83FD7"/>
    <w:rsid w:val="00D91CE9"/>
    <w:rsid w:val="00DB044D"/>
    <w:rsid w:val="00DD576B"/>
    <w:rsid w:val="00DD5AED"/>
    <w:rsid w:val="00DD5C58"/>
    <w:rsid w:val="00DF583F"/>
    <w:rsid w:val="00E047D2"/>
    <w:rsid w:val="00E04961"/>
    <w:rsid w:val="00E114C3"/>
    <w:rsid w:val="00E12988"/>
    <w:rsid w:val="00E25CD6"/>
    <w:rsid w:val="00E31257"/>
    <w:rsid w:val="00E40C29"/>
    <w:rsid w:val="00E4784D"/>
    <w:rsid w:val="00E518BF"/>
    <w:rsid w:val="00E76B3D"/>
    <w:rsid w:val="00E80401"/>
    <w:rsid w:val="00E940AF"/>
    <w:rsid w:val="00EB20E6"/>
    <w:rsid w:val="00EC7542"/>
    <w:rsid w:val="00EE38EC"/>
    <w:rsid w:val="00EF312A"/>
    <w:rsid w:val="00F00AD7"/>
    <w:rsid w:val="00F15CCD"/>
    <w:rsid w:val="00F35E23"/>
    <w:rsid w:val="00F536E2"/>
    <w:rsid w:val="00F53D0B"/>
    <w:rsid w:val="00F65762"/>
    <w:rsid w:val="00F65AA1"/>
    <w:rsid w:val="00F6680F"/>
    <w:rsid w:val="00F92BED"/>
    <w:rsid w:val="00F9539B"/>
    <w:rsid w:val="00FA485D"/>
    <w:rsid w:val="00FB23E9"/>
    <w:rsid w:val="00FC717C"/>
    <w:rsid w:val="00FD771B"/>
    <w:rsid w:val="00FE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0EE3"/>
  <w15:docId w15:val="{E0568CE0-65E4-4431-8B7A-A0A525DF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C0B"/>
    <w:pPr>
      <w:spacing w:after="200" w:line="276" w:lineRule="auto"/>
    </w:pPr>
    <w:rPr>
      <w:rFonts w:eastAsia="Times New Roman" w:cs="Times New Roman"/>
      <w:color w:val="00000A"/>
      <w:sz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841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934D3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B15AAB"/>
    <w:rPr>
      <w:b/>
      <w:bCs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494340"/>
    <w:rPr>
      <w:rFonts w:ascii="Calibri" w:eastAsia="Times New Roman" w:hAnsi="Calibri" w:cs="Times New Roman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494340"/>
    <w:rPr>
      <w:rFonts w:ascii="Calibri" w:eastAsia="Times New Roman" w:hAnsi="Calibri" w:cs="Times New Roman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841949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1F1EAE"/>
    <w:rPr>
      <w:rFonts w:ascii="Segoe UI" w:eastAsia="Times New Roman" w:hAnsi="Segoe UI" w:cs="Segoe UI"/>
      <w:sz w:val="18"/>
      <w:szCs w:val="18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84589B"/>
    <w:rPr>
      <w:rFonts w:ascii="Times New Roman" w:eastAsia="Times New Roman" w:hAnsi="Times New Roman" w:cs="Times New Roman"/>
      <w:sz w:val="28"/>
      <w:szCs w:val="24"/>
    </w:rPr>
  </w:style>
  <w:style w:type="character" w:customStyle="1" w:styleId="Tijeloteksta-uvlaka3Char">
    <w:name w:val="Tijelo teksta - uvlaka 3 Char"/>
    <w:basedOn w:val="Zadanifontodlomka"/>
    <w:uiPriority w:val="99"/>
    <w:semiHidden/>
    <w:qFormat/>
    <w:rsid w:val="0084589B"/>
    <w:rPr>
      <w:rFonts w:ascii="Calibri" w:eastAsia="Times New Roman" w:hAnsi="Calibri" w:cs="Times New Roman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ascii="Times New Roman" w:eastAsia="Times New Roman" w:hAnsi="Times New Roman" w:cs="Times New Roman"/>
      <w:sz w:val="24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ascii="Times New Roman" w:eastAsia="Times New Roman" w:hAnsi="Times New Roman"/>
      <w:b/>
      <w:sz w:val="24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eastAsia="Times New Roman"/>
    </w:rPr>
  </w:style>
  <w:style w:type="character" w:customStyle="1" w:styleId="ListLabel35">
    <w:name w:val="ListLabel 35"/>
    <w:qFormat/>
    <w:rPr>
      <w:rFonts w:ascii="Times New Roman" w:eastAsia="Times New Roman" w:hAnsi="Times New Roman"/>
      <w:b/>
      <w:sz w:val="24"/>
    </w:rPr>
  </w:style>
  <w:style w:type="character" w:customStyle="1" w:styleId="ListLabel36">
    <w:name w:val="ListLabel 36"/>
    <w:qFormat/>
    <w:rPr>
      <w:rFonts w:ascii="Times New Roman" w:hAnsi="Times New Roman" w:cs="Times New Roman"/>
      <w:b/>
      <w:sz w:val="24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ascii="Times New Roman" w:hAnsi="Times New Roman" w:cs="Times New Roman"/>
      <w:b/>
      <w:sz w:val="24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ascii="Times New Roman" w:hAnsi="Times New Roman" w:cs="Times New Roman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Times New Roman" w:hAnsi="Times New Roman" w:cs="Times New Roman"/>
      <w:b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Times New Roman" w:hAnsi="Times New Roman" w:cs="Times New Roman"/>
      <w:b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ascii="Times New Roman" w:hAnsi="Times New Roman" w:cs="Times New Roman"/>
      <w:b/>
      <w:sz w:val="24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ascii="Times New Roman" w:hAnsi="Times New Roman" w:cs="Symbol"/>
      <w:sz w:val="24"/>
    </w:rPr>
  </w:style>
  <w:style w:type="character" w:customStyle="1" w:styleId="ListLabel95">
    <w:name w:val="ListLabel 95"/>
    <w:qFormat/>
    <w:rPr>
      <w:rFonts w:ascii="Times New Roman" w:hAnsi="Times New Roman" w:cs="Times New Roman"/>
      <w:b/>
      <w:sz w:val="24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ascii="Times New Roman" w:hAnsi="Times New Roman" w:cs="Times New Roman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Times New Roman" w:hAnsi="Times New Roman" w:cs="Times New Roman"/>
      <w:b/>
      <w:sz w:val="24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Times New Roman" w:hAnsi="Times New Roman" w:cs="Times New Roman"/>
      <w:b/>
      <w:sz w:val="24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ascii="Times New Roman" w:hAnsi="Times New Roman" w:cs="Times New Roman"/>
      <w:b/>
      <w:sz w:val="24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ascii="Times New Roman" w:hAnsi="Times New Roman" w:cs="Symbol"/>
      <w:sz w:val="24"/>
    </w:rPr>
  </w:style>
  <w:style w:type="character" w:customStyle="1" w:styleId="ListLabel141">
    <w:name w:val="ListLabel 141"/>
    <w:qFormat/>
    <w:rPr>
      <w:rFonts w:ascii="Times New Roman" w:hAnsi="Times New Roman" w:cs="Times New Roman"/>
      <w:b/>
      <w:sz w:val="24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</w:rPr>
  </w:style>
  <w:style w:type="character" w:customStyle="1" w:styleId="ListLabel147">
    <w:name w:val="ListLabel 147"/>
    <w:qFormat/>
    <w:rPr>
      <w:rFonts w:cs="Times New Roman"/>
    </w:rPr>
  </w:style>
  <w:style w:type="character" w:customStyle="1" w:styleId="ListLabel148">
    <w:name w:val="ListLabel 148"/>
    <w:qFormat/>
    <w:rPr>
      <w:rFonts w:cs="Times New Roman"/>
    </w:rPr>
  </w:style>
  <w:style w:type="character" w:customStyle="1" w:styleId="ListLabel149">
    <w:name w:val="ListLabel 149"/>
    <w:qFormat/>
    <w:rPr>
      <w:rFonts w:cs="Times New Roman"/>
    </w:rPr>
  </w:style>
  <w:style w:type="character" w:customStyle="1" w:styleId="ListLabel150">
    <w:name w:val="ListLabel 150"/>
    <w:qFormat/>
    <w:rPr>
      <w:rFonts w:ascii="Times New Roman" w:hAnsi="Times New Roman" w:cs="Times New Roman"/>
      <w:sz w:val="24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ascii="Times New Roman" w:hAnsi="Times New Roman" w:cs="Times New Roman"/>
      <w:b/>
      <w:sz w:val="24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ascii="Times New Roman" w:hAnsi="Times New Roman" w:cs="Times New Roman"/>
      <w:b/>
      <w:sz w:val="24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ascii="Times New Roman" w:hAnsi="Times New Roman" w:cs="Times New Roman"/>
      <w:b/>
      <w:sz w:val="24"/>
    </w:rPr>
  </w:style>
  <w:style w:type="character" w:customStyle="1" w:styleId="ListLabel178">
    <w:name w:val="ListLabel 178"/>
    <w:qFormat/>
    <w:rPr>
      <w:rFonts w:cs="Times New Roman"/>
    </w:rPr>
  </w:style>
  <w:style w:type="character" w:customStyle="1" w:styleId="ListLabel179">
    <w:name w:val="ListLabel 179"/>
    <w:qFormat/>
    <w:rPr>
      <w:rFonts w:cs="Times New Roman"/>
    </w:rPr>
  </w:style>
  <w:style w:type="character" w:customStyle="1" w:styleId="ListLabel180">
    <w:name w:val="ListLabel 180"/>
    <w:qFormat/>
    <w:rPr>
      <w:rFonts w:cs="Times New Roman"/>
    </w:rPr>
  </w:style>
  <w:style w:type="character" w:customStyle="1" w:styleId="ListLabel181">
    <w:name w:val="ListLabel 181"/>
    <w:qFormat/>
    <w:rPr>
      <w:rFonts w:cs="Times New Roman"/>
    </w:rPr>
  </w:style>
  <w:style w:type="character" w:customStyle="1" w:styleId="ListLabel182">
    <w:name w:val="ListLabel 182"/>
    <w:qFormat/>
    <w:rPr>
      <w:rFonts w:cs="Times New Roman"/>
    </w:rPr>
  </w:style>
  <w:style w:type="character" w:customStyle="1" w:styleId="ListLabel183">
    <w:name w:val="ListLabel 183"/>
    <w:qFormat/>
    <w:rPr>
      <w:rFonts w:cs="Times New Roman"/>
    </w:rPr>
  </w:style>
  <w:style w:type="character" w:customStyle="1" w:styleId="ListLabel184">
    <w:name w:val="ListLabel 184"/>
    <w:qFormat/>
    <w:rPr>
      <w:rFonts w:cs="Times New Roman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6">
    <w:name w:val="ListLabel 186"/>
    <w:qFormat/>
    <w:rPr>
      <w:rFonts w:ascii="Times New Roman" w:hAnsi="Times New Roman" w:cs="Symbol"/>
      <w:sz w:val="24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link w:val="TijelotekstaChar"/>
    <w:uiPriority w:val="1"/>
    <w:qFormat/>
    <w:pPr>
      <w:spacing w:after="140" w:line="288" w:lineRule="auto"/>
    </w:p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Odlomakpopisa">
    <w:name w:val="List Paragraph"/>
    <w:basedOn w:val="Normal"/>
    <w:uiPriority w:val="1"/>
    <w:qFormat/>
    <w:rsid w:val="00046C0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94340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qFormat/>
    <w:rsid w:val="00494340"/>
    <w:pPr>
      <w:tabs>
        <w:tab w:val="center" w:pos="4536"/>
        <w:tab w:val="right" w:pos="9072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1F1EA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Uvuenotijeloteksta">
    <w:name w:val="Body Text Indent"/>
    <w:basedOn w:val="Normal"/>
    <w:link w:val="UvuenotijelotekstaChar"/>
    <w:unhideWhenUsed/>
    <w:rsid w:val="0084589B"/>
    <w:pPr>
      <w:spacing w:after="0" w:line="240" w:lineRule="auto"/>
      <w:ind w:left="780"/>
    </w:pPr>
    <w:rPr>
      <w:rFonts w:ascii="Times New Roman" w:hAnsi="Times New Roman"/>
      <w:sz w:val="28"/>
      <w:szCs w:val="24"/>
    </w:rPr>
  </w:style>
  <w:style w:type="paragraph" w:styleId="Tijeloteksta-uvlaka3">
    <w:name w:val="Body Text Indent 3"/>
    <w:basedOn w:val="Normal"/>
    <w:uiPriority w:val="99"/>
    <w:unhideWhenUsed/>
    <w:qFormat/>
    <w:rsid w:val="0084589B"/>
    <w:pPr>
      <w:spacing w:after="120"/>
      <w:ind w:left="283"/>
    </w:pPr>
    <w:rPr>
      <w:sz w:val="16"/>
      <w:szCs w:val="16"/>
    </w:rPr>
  </w:style>
  <w:style w:type="paragraph" w:customStyle="1" w:styleId="font8">
    <w:name w:val="font_8"/>
    <w:basedOn w:val="Normal"/>
    <w:qFormat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qFormat/>
    <w:rsid w:val="000B4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0A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01">
    <w:name w:val="fontstyle01"/>
    <w:basedOn w:val="Zadanifontodlomka"/>
    <w:rsid w:val="008F665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8F665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Zadanifontodlomka"/>
    <w:rsid w:val="008F6650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Zadanifontodlomka"/>
    <w:rsid w:val="008F665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Zadanifontodlomka"/>
    <w:rsid w:val="008F6650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C1828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1828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color w:val="auto"/>
    </w:rPr>
  </w:style>
  <w:style w:type="paragraph" w:styleId="Bezproreda">
    <w:name w:val="No Spacing"/>
    <w:uiPriority w:val="1"/>
    <w:qFormat/>
    <w:rsid w:val="00B457C2"/>
    <w:rPr>
      <w:rFonts w:ascii="Calibri" w:eastAsia="Calibri" w:hAnsi="Calibri" w:cs="Times New Roman"/>
      <w:sz w:val="22"/>
    </w:rPr>
  </w:style>
  <w:style w:type="paragraph" w:customStyle="1" w:styleId="Standard">
    <w:name w:val="Standard"/>
    <w:rsid w:val="00E76B3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76B3D"/>
    <w:pPr>
      <w:spacing w:after="140" w:line="276" w:lineRule="auto"/>
    </w:pPr>
  </w:style>
  <w:style w:type="paragraph" w:customStyle="1" w:styleId="Sadrajitablice">
    <w:name w:val="Sadržaji tablice"/>
    <w:basedOn w:val="Normal"/>
    <w:qFormat/>
    <w:rsid w:val="00353BE3"/>
    <w:pPr>
      <w:widowControl w:val="0"/>
      <w:suppressLineNumbers/>
      <w:suppressAutoHyphens/>
    </w:pPr>
    <w:rPr>
      <w:rFonts w:ascii="Garamond" w:hAnsi="Garamond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934D3"/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6934D3"/>
    <w:rPr>
      <w:rFonts w:eastAsia="Times New Roman" w:cs="Times New Roman"/>
      <w:color w:val="00000A"/>
      <w:sz w:val="22"/>
    </w:rPr>
  </w:style>
  <w:style w:type="paragraph" w:styleId="Naslov">
    <w:name w:val="Title"/>
    <w:basedOn w:val="Normal"/>
    <w:link w:val="NaslovChar"/>
    <w:uiPriority w:val="10"/>
    <w:qFormat/>
    <w:rsid w:val="006934D3"/>
    <w:pPr>
      <w:widowControl w:val="0"/>
      <w:autoSpaceDE w:val="0"/>
      <w:autoSpaceDN w:val="0"/>
      <w:spacing w:before="1" w:after="0" w:line="240" w:lineRule="auto"/>
      <w:ind w:left="3409" w:right="1165" w:hanging="2229"/>
    </w:pPr>
    <w:rPr>
      <w:rFonts w:ascii="Times New Roman" w:hAnsi="Times New Roman"/>
      <w:b/>
      <w:bCs/>
      <w:color w:val="auto"/>
      <w:sz w:val="40"/>
      <w:szCs w:val="40"/>
    </w:rPr>
  </w:style>
  <w:style w:type="character" w:customStyle="1" w:styleId="NaslovChar">
    <w:name w:val="Naslov Char"/>
    <w:basedOn w:val="Zadanifontodlomka"/>
    <w:link w:val="Naslov"/>
    <w:uiPriority w:val="10"/>
    <w:rsid w:val="006934D3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markedcontent">
    <w:name w:val="markedcontent"/>
    <w:basedOn w:val="Zadanifontodlomka"/>
    <w:rsid w:val="006934D3"/>
  </w:style>
  <w:style w:type="character" w:styleId="Istaknuto">
    <w:name w:val="Emphasis"/>
    <w:basedOn w:val="Zadanifontodlomka"/>
    <w:uiPriority w:val="20"/>
    <w:qFormat/>
    <w:rsid w:val="006934D3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6934D3"/>
    <w:rPr>
      <w:color w:val="0000FF"/>
      <w:u w:val="single"/>
    </w:rPr>
  </w:style>
  <w:style w:type="paragraph" w:customStyle="1" w:styleId="BodyText1">
    <w:name w:val="Body Text1"/>
    <w:basedOn w:val="Normal"/>
    <w:rsid w:val="003658F7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hr-HR"/>
    </w:rPr>
  </w:style>
  <w:style w:type="paragraph" w:styleId="StandardWeb">
    <w:name w:val="Normal (Web)"/>
    <w:basedOn w:val="Normal"/>
    <w:uiPriority w:val="99"/>
    <w:unhideWhenUsed/>
    <w:rsid w:val="005E68BB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bis-grafika.hr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ski">
  <a:themeElements>
    <a:clrScheme name="Organski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ski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ski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B6018-BEA6-4D10-B170-57C172A20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2183</TotalTime>
  <Pages>1</Pages>
  <Words>14609</Words>
  <Characters>83272</Characters>
  <Application>Microsoft Office Word</Application>
  <DocSecurity>0</DocSecurity>
  <Lines>693</Lines>
  <Paragraphs>195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Tihana Ledenko</cp:lastModifiedBy>
  <cp:revision>140</cp:revision>
  <cp:lastPrinted>2022-08-16T08:06:00Z</cp:lastPrinted>
  <dcterms:created xsi:type="dcterms:W3CDTF">2017-11-21T07:16:00Z</dcterms:created>
  <dcterms:modified xsi:type="dcterms:W3CDTF">2023-09-22T06:03:00Z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